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59CD88AA" w:rsidR="007210FA" w:rsidRPr="00F948EC" w:rsidRDefault="004D7B60" w:rsidP="00673A5F">
      <w:pPr>
        <w:spacing w:after="120" w:line="254" w:lineRule="auto"/>
        <w:ind w:left="720" w:firstLine="2268"/>
        <w:rPr>
          <w:rFonts w:ascii="Arial" w:eastAsia="Arial Unicode MS" w:hAnsi="Arial" w:cs="Arial"/>
        </w:rPr>
      </w:pPr>
      <w:bookmarkStart w:id="0" w:name="_GoBack"/>
      <w:bookmarkEnd w:id="0"/>
      <w:r w:rsidRPr="00F948EC">
        <w:rPr>
          <w:rFonts w:ascii="Arial" w:hAnsi="Arial" w:cs="Arial"/>
          <w:noProof/>
          <w:lang w:eastAsia="en-GB"/>
        </w:rPr>
        <w:drawing>
          <wp:anchor distT="0" distB="0" distL="114300" distR="114300" simplePos="0" relativeHeight="251659264" behindDoc="0" locked="0" layoutInCell="1" allowOverlap="1" wp14:anchorId="14ACE37A" wp14:editId="570AF6C8">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AA0496D" w14:textId="77777777" w:rsidR="005F0F9D" w:rsidRPr="00F948EC" w:rsidRDefault="005F0F9D" w:rsidP="009B156F">
      <w:pPr>
        <w:rPr>
          <w:rFonts w:ascii="Arial" w:eastAsia="Arial Unicode MS" w:hAnsi="Arial" w:cs="Arial"/>
          <w:b/>
        </w:rPr>
      </w:pPr>
    </w:p>
    <w:p w14:paraId="63B5B673" w14:textId="4919A5E0" w:rsidR="00673A5F" w:rsidRPr="00F948EC" w:rsidRDefault="00F36270" w:rsidP="00F36270">
      <w:pPr>
        <w:tabs>
          <w:tab w:val="left" w:pos="4690"/>
        </w:tabs>
        <w:rPr>
          <w:rFonts w:ascii="Arial" w:hAnsi="Arial" w:cs="Arial"/>
          <w:color w:val="2E74B5"/>
        </w:rPr>
      </w:pP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p>
    <w:p w14:paraId="3E86D625" w14:textId="77777777" w:rsidR="00F948EC" w:rsidRDefault="00F948EC" w:rsidP="00F948EC">
      <w:pPr>
        <w:jc w:val="center"/>
        <w:rPr>
          <w:rFonts w:ascii="Arial" w:hAnsi="Arial" w:cs="Arial"/>
          <w:color w:val="2E74B5"/>
          <w:sz w:val="56"/>
          <w:szCs w:val="56"/>
        </w:rPr>
      </w:pPr>
    </w:p>
    <w:p w14:paraId="55D228F9" w14:textId="77777777" w:rsidR="00F948EC" w:rsidRDefault="00F948EC" w:rsidP="00F948EC">
      <w:pPr>
        <w:jc w:val="center"/>
        <w:rPr>
          <w:rFonts w:ascii="Arial" w:hAnsi="Arial" w:cs="Arial"/>
          <w:color w:val="2E74B5"/>
          <w:sz w:val="56"/>
          <w:szCs w:val="56"/>
        </w:rPr>
      </w:pPr>
    </w:p>
    <w:p w14:paraId="422DA00E" w14:textId="7017077A" w:rsidR="00A12D28" w:rsidRPr="00F948EC" w:rsidRDefault="00D36DCB" w:rsidP="00F948EC">
      <w:pPr>
        <w:jc w:val="center"/>
        <w:rPr>
          <w:rFonts w:ascii="Arial" w:hAnsi="Arial" w:cs="Arial"/>
          <w:color w:val="2E74B5"/>
          <w:sz w:val="56"/>
          <w:szCs w:val="56"/>
        </w:rPr>
      </w:pPr>
      <w:r w:rsidRPr="00F948EC">
        <w:rPr>
          <w:rFonts w:ascii="Arial" w:hAnsi="Arial" w:cs="Arial"/>
          <w:color w:val="2E74B5"/>
          <w:sz w:val="56"/>
          <w:szCs w:val="56"/>
        </w:rPr>
        <w:t xml:space="preserve">Dynamic Purchasing System </w:t>
      </w:r>
      <w:r w:rsidR="008C3C6D" w:rsidRPr="00F948EC">
        <w:rPr>
          <w:rFonts w:ascii="Arial" w:hAnsi="Arial" w:cs="Arial"/>
          <w:color w:val="2E74B5"/>
          <w:sz w:val="56"/>
          <w:szCs w:val="56"/>
        </w:rPr>
        <w:t xml:space="preserve">(DPS) </w:t>
      </w:r>
      <w:r w:rsidR="00B40D0D" w:rsidRPr="00F948EC">
        <w:rPr>
          <w:rFonts w:ascii="Arial" w:hAnsi="Arial" w:cs="Arial"/>
          <w:color w:val="2E74B5"/>
          <w:sz w:val="56"/>
          <w:szCs w:val="56"/>
        </w:rPr>
        <w:t>Needs</w:t>
      </w:r>
    </w:p>
    <w:p w14:paraId="6B622189" w14:textId="77777777" w:rsidR="00991C4B" w:rsidRPr="00F948EC" w:rsidRDefault="00991C4B" w:rsidP="009B156F">
      <w:pPr>
        <w:rPr>
          <w:rFonts w:ascii="Arial" w:eastAsia="Arial Unicode MS" w:hAnsi="Arial" w:cs="Arial"/>
          <w:b/>
          <w:color w:val="5B9BD5" w:themeColor="accent1"/>
        </w:rPr>
      </w:pPr>
    </w:p>
    <w:p w14:paraId="480199CA" w14:textId="0361FADE" w:rsidR="000E75E0" w:rsidRDefault="00012BB7" w:rsidP="005553B5">
      <w:pPr>
        <w:jc w:val="center"/>
        <w:rPr>
          <w:rFonts w:ascii="Arial" w:eastAsia="Arial Unicode MS" w:hAnsi="Arial" w:cs="Arial"/>
          <w:color w:val="000000" w:themeColor="text1"/>
          <w:sz w:val="40"/>
          <w:szCs w:val="40"/>
        </w:rPr>
      </w:pPr>
      <w:r w:rsidRPr="00F948EC">
        <w:rPr>
          <w:rFonts w:ascii="Arial" w:eastAsia="Arial Unicode MS" w:hAnsi="Arial" w:cs="Arial"/>
          <w:color w:val="000000" w:themeColor="text1"/>
          <w:sz w:val="40"/>
          <w:szCs w:val="40"/>
        </w:rPr>
        <w:t>RM60</w:t>
      </w:r>
      <w:r w:rsidR="00BA08DF" w:rsidRPr="00F948EC">
        <w:rPr>
          <w:rFonts w:ascii="Arial" w:eastAsia="Arial Unicode MS" w:hAnsi="Arial" w:cs="Arial"/>
          <w:color w:val="000000" w:themeColor="text1"/>
          <w:sz w:val="40"/>
          <w:szCs w:val="40"/>
        </w:rPr>
        <w:t>63</w:t>
      </w:r>
      <w:r w:rsidRPr="00F948EC">
        <w:rPr>
          <w:rFonts w:ascii="Arial" w:eastAsia="Arial Unicode MS" w:hAnsi="Arial" w:cs="Arial"/>
          <w:color w:val="000000" w:themeColor="text1"/>
          <w:sz w:val="40"/>
          <w:szCs w:val="40"/>
        </w:rPr>
        <w:t xml:space="preserve"> </w:t>
      </w:r>
      <w:r w:rsidR="00BA08DF" w:rsidRPr="00F948EC">
        <w:rPr>
          <w:rFonts w:ascii="Arial" w:eastAsia="Arial Unicode MS" w:hAnsi="Arial" w:cs="Arial"/>
          <w:color w:val="000000" w:themeColor="text1"/>
          <w:sz w:val="40"/>
          <w:szCs w:val="40"/>
        </w:rPr>
        <w:t>–</w:t>
      </w:r>
      <w:r w:rsidRPr="00F948EC">
        <w:rPr>
          <w:rFonts w:ascii="Arial" w:eastAsia="Arial Unicode MS" w:hAnsi="Arial" w:cs="Arial"/>
          <w:color w:val="000000" w:themeColor="text1"/>
          <w:sz w:val="40"/>
          <w:szCs w:val="40"/>
        </w:rPr>
        <w:t xml:space="preserve"> </w:t>
      </w:r>
      <w:r w:rsidR="00BA08DF" w:rsidRPr="00F948EC">
        <w:rPr>
          <w:rFonts w:ascii="Arial" w:eastAsia="Arial Unicode MS" w:hAnsi="Arial" w:cs="Arial"/>
          <w:color w:val="000000" w:themeColor="text1"/>
          <w:sz w:val="40"/>
          <w:szCs w:val="40"/>
        </w:rPr>
        <w:t xml:space="preserve">Standby and </w:t>
      </w:r>
      <w:r w:rsidR="00415AED" w:rsidRPr="00F948EC">
        <w:rPr>
          <w:rFonts w:ascii="Arial" w:eastAsia="Arial Unicode MS" w:hAnsi="Arial" w:cs="Arial"/>
          <w:color w:val="000000" w:themeColor="text1"/>
          <w:sz w:val="40"/>
          <w:szCs w:val="40"/>
        </w:rPr>
        <w:t xml:space="preserve">Portable </w:t>
      </w:r>
      <w:r w:rsidR="00BA08DF" w:rsidRPr="00F948EC">
        <w:rPr>
          <w:rFonts w:ascii="Arial" w:eastAsia="Arial Unicode MS" w:hAnsi="Arial" w:cs="Arial"/>
          <w:color w:val="000000" w:themeColor="text1"/>
          <w:sz w:val="40"/>
          <w:szCs w:val="40"/>
        </w:rPr>
        <w:t xml:space="preserve">Generators </w:t>
      </w:r>
      <w:r w:rsidR="006D4F41" w:rsidRPr="00F948EC">
        <w:rPr>
          <w:rFonts w:ascii="Arial" w:eastAsia="Arial Unicode MS" w:hAnsi="Arial" w:cs="Arial"/>
          <w:color w:val="000000" w:themeColor="text1"/>
          <w:sz w:val="40"/>
          <w:szCs w:val="40"/>
        </w:rPr>
        <w:t>Dynamic Purchasing System Agreement</w:t>
      </w:r>
    </w:p>
    <w:p w14:paraId="3B8ABF8D" w14:textId="77777777" w:rsidR="00F948EC" w:rsidRDefault="00F948EC" w:rsidP="005553B5">
      <w:pPr>
        <w:jc w:val="center"/>
        <w:rPr>
          <w:rFonts w:ascii="Arial" w:eastAsia="Arial Unicode MS" w:hAnsi="Arial" w:cs="Arial"/>
          <w:color w:val="000000" w:themeColor="text1"/>
          <w:sz w:val="40"/>
          <w:szCs w:val="40"/>
        </w:rPr>
      </w:pPr>
    </w:p>
    <w:p w14:paraId="28BFA1EC" w14:textId="7D71BEAF" w:rsidR="00A34D90" w:rsidRDefault="00A34D90" w:rsidP="005553B5">
      <w:pPr>
        <w:jc w:val="center"/>
        <w:rPr>
          <w:rFonts w:ascii="Arial" w:eastAsia="Arial Unicode MS" w:hAnsi="Arial" w:cs="Arial"/>
          <w:color w:val="000000" w:themeColor="text1"/>
          <w:sz w:val="40"/>
          <w:szCs w:val="40"/>
        </w:rPr>
      </w:pPr>
      <w:r w:rsidRPr="00A34D90">
        <w:rPr>
          <w:rFonts w:ascii="Arial" w:eastAsia="Arial Unicode MS" w:hAnsi="Arial" w:cs="Arial"/>
          <w:noProof/>
          <w:lang w:eastAsia="en-GB"/>
        </w:rPr>
        <w:drawing>
          <wp:inline distT="0" distB="0" distL="0" distR="0" wp14:anchorId="0FAD422D" wp14:editId="04D082E8">
            <wp:extent cx="5168900" cy="2914933"/>
            <wp:effectExtent l="0" t="0" r="0" b="0"/>
            <wp:docPr id="1" name="Picture 1" descr="C:\Users\barry.walton\Downloads\Generators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ry.walton\Downloads\Generators Logo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1904" cy="2916627"/>
                    </a:xfrm>
                    <a:prstGeom prst="rect">
                      <a:avLst/>
                    </a:prstGeom>
                    <a:noFill/>
                    <a:ln>
                      <a:noFill/>
                    </a:ln>
                  </pic:spPr>
                </pic:pic>
              </a:graphicData>
            </a:graphic>
          </wp:inline>
        </w:drawing>
      </w:r>
    </w:p>
    <w:p w14:paraId="5AB39879" w14:textId="77777777" w:rsidR="00A34D90" w:rsidRDefault="00A34D90" w:rsidP="005553B5">
      <w:pPr>
        <w:jc w:val="center"/>
        <w:rPr>
          <w:rFonts w:ascii="Arial" w:eastAsia="Arial Unicode MS" w:hAnsi="Arial" w:cs="Arial"/>
          <w:color w:val="000000" w:themeColor="text1"/>
          <w:sz w:val="40"/>
          <w:szCs w:val="40"/>
        </w:rPr>
      </w:pPr>
    </w:p>
    <w:p w14:paraId="36ED4D92" w14:textId="77777777" w:rsidR="00A34D90" w:rsidRDefault="00A34D90" w:rsidP="005553B5">
      <w:pPr>
        <w:jc w:val="center"/>
        <w:rPr>
          <w:rFonts w:ascii="Arial" w:eastAsia="Arial Unicode MS" w:hAnsi="Arial" w:cs="Arial"/>
          <w:color w:val="000000" w:themeColor="text1"/>
          <w:sz w:val="40"/>
          <w:szCs w:val="40"/>
        </w:rPr>
      </w:pPr>
    </w:p>
    <w:p w14:paraId="48C5BE4B" w14:textId="77777777" w:rsidR="00A34D90" w:rsidRDefault="00A34D90" w:rsidP="005553B5">
      <w:pPr>
        <w:jc w:val="center"/>
        <w:rPr>
          <w:rFonts w:ascii="Arial" w:eastAsia="Arial Unicode MS" w:hAnsi="Arial" w:cs="Arial"/>
          <w:color w:val="000000" w:themeColor="text1"/>
          <w:sz w:val="40"/>
          <w:szCs w:val="40"/>
        </w:rPr>
      </w:pPr>
    </w:p>
    <w:p w14:paraId="0054CD61" w14:textId="1FF10C4E" w:rsidR="00991C4B" w:rsidRDefault="00991C4B">
      <w:pPr>
        <w:rPr>
          <w:rFonts w:ascii="Arial" w:eastAsia="Arial Unicode MS" w:hAnsi="Arial" w:cs="Arial"/>
          <w:highlight w:val="yellow"/>
        </w:rPr>
      </w:pPr>
      <w:r w:rsidRPr="00F948EC">
        <w:rPr>
          <w:rFonts w:ascii="Arial" w:eastAsia="Arial Unicode MS" w:hAnsi="Arial" w:cs="Arial"/>
          <w:highlight w:val="yellow"/>
        </w:rPr>
        <w:br w:type="page"/>
      </w:r>
    </w:p>
    <w:sdt>
      <w:sdtPr>
        <w:rPr>
          <w:rFonts w:ascii="Arial" w:eastAsiaTheme="minorHAnsi" w:hAnsi="Arial" w:cs="Arial"/>
          <w:color w:val="auto"/>
          <w:sz w:val="22"/>
          <w:szCs w:val="22"/>
          <w:highlight w:val="yellow"/>
          <w:lang w:val="en-GB"/>
        </w:rPr>
        <w:id w:val="-1531945916"/>
        <w:docPartObj>
          <w:docPartGallery w:val="Table of Contents"/>
          <w:docPartUnique/>
        </w:docPartObj>
      </w:sdtPr>
      <w:sdtEndPr>
        <w:rPr>
          <w:b/>
          <w:bCs/>
          <w:noProof/>
          <w:color w:val="0070C0"/>
        </w:rPr>
      </w:sdtEndPr>
      <w:sdtContent>
        <w:p w14:paraId="5057A6E1" w14:textId="77777777" w:rsidR="00991C4B" w:rsidRPr="00F948EC" w:rsidRDefault="00991C4B">
          <w:pPr>
            <w:pStyle w:val="TOCHeading"/>
            <w:rPr>
              <w:rFonts w:ascii="Arial" w:hAnsi="Arial" w:cs="Arial"/>
              <w:sz w:val="28"/>
              <w:szCs w:val="28"/>
              <w:lang w:val="en-GB"/>
            </w:rPr>
          </w:pPr>
          <w:r w:rsidRPr="00F948EC">
            <w:rPr>
              <w:rFonts w:ascii="Arial" w:hAnsi="Arial" w:cs="Arial"/>
              <w:sz w:val="28"/>
              <w:szCs w:val="28"/>
              <w:lang w:val="en-GB"/>
            </w:rPr>
            <w:t>Contents</w:t>
          </w:r>
        </w:p>
        <w:p w14:paraId="4DA9D8C3" w14:textId="77777777" w:rsidR="00991C4B" w:rsidRPr="00F948EC" w:rsidRDefault="00991C4B" w:rsidP="00991C4B">
          <w:pPr>
            <w:rPr>
              <w:rFonts w:ascii="Arial" w:hAnsi="Arial" w:cs="Arial"/>
              <w:color w:val="0070C0"/>
              <w:highlight w:val="yellow"/>
            </w:rPr>
          </w:pPr>
        </w:p>
        <w:p w14:paraId="416090B7" w14:textId="77777777" w:rsidR="00EF2142" w:rsidRPr="00F948EC" w:rsidRDefault="00991C4B">
          <w:pPr>
            <w:pStyle w:val="TOC1"/>
            <w:rPr>
              <w:rFonts w:ascii="Arial" w:eastAsiaTheme="minorEastAsia" w:hAnsi="Arial" w:cs="Arial"/>
              <w:noProof/>
              <w:lang w:eastAsia="en-GB"/>
            </w:rPr>
          </w:pPr>
          <w:r w:rsidRPr="00F948EC">
            <w:rPr>
              <w:rFonts w:ascii="Arial" w:hAnsi="Arial" w:cs="Arial"/>
              <w:color w:val="0070C0"/>
              <w:highlight w:val="yellow"/>
            </w:rPr>
            <w:fldChar w:fldCharType="begin"/>
          </w:r>
          <w:r w:rsidRPr="00F948EC">
            <w:rPr>
              <w:rFonts w:ascii="Arial" w:hAnsi="Arial" w:cs="Arial"/>
              <w:color w:val="0070C0"/>
              <w:highlight w:val="yellow"/>
            </w:rPr>
            <w:instrText xml:space="preserve"> TOC \o "1-3" \h \z \u </w:instrText>
          </w:r>
          <w:r w:rsidRPr="00F948EC">
            <w:rPr>
              <w:rFonts w:ascii="Arial" w:hAnsi="Arial" w:cs="Arial"/>
              <w:color w:val="0070C0"/>
              <w:highlight w:val="yellow"/>
            </w:rPr>
            <w:fldChar w:fldCharType="separate"/>
          </w:r>
          <w:hyperlink w:anchor="_Toc517776480" w:history="1">
            <w:r w:rsidR="00EF2142" w:rsidRPr="00F948EC">
              <w:rPr>
                <w:rStyle w:val="Hyperlink"/>
                <w:rFonts w:ascii="Arial" w:eastAsia="Arial Unicode MS" w:hAnsi="Arial" w:cs="Arial"/>
                <w:b/>
                <w:noProof/>
              </w:rPr>
              <w:t>Welcome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_Toc517776480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3</w:t>
            </w:r>
            <w:r w:rsidR="00EF2142" w:rsidRPr="00F948EC">
              <w:rPr>
                <w:rFonts w:ascii="Arial" w:hAnsi="Arial" w:cs="Arial"/>
                <w:noProof/>
                <w:webHidden/>
              </w:rPr>
              <w:fldChar w:fldCharType="end"/>
            </w:r>
          </w:hyperlink>
        </w:p>
        <w:p w14:paraId="309CA4EF" w14:textId="77777777" w:rsidR="00EF2142" w:rsidRPr="00F948EC" w:rsidRDefault="00094F63">
          <w:pPr>
            <w:pStyle w:val="TOC2"/>
            <w:rPr>
              <w:rFonts w:ascii="Arial" w:eastAsiaTheme="minorEastAsia" w:hAnsi="Arial" w:cs="Arial"/>
              <w:noProof/>
              <w:lang w:eastAsia="en-GB"/>
            </w:rPr>
          </w:pPr>
          <w:hyperlink w:anchor="_Toc517776481" w:history="1">
            <w:r w:rsidR="00EF2142" w:rsidRPr="00F948EC">
              <w:rPr>
                <w:rStyle w:val="Hyperlink"/>
                <w:rFonts w:ascii="Arial" w:eastAsia="Arial Unicode MS" w:hAnsi="Arial" w:cs="Arial"/>
                <w:b/>
                <w:noProof/>
              </w:rPr>
              <w:t>What ’we’ and ‘you’ means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_Toc517776481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3</w:t>
            </w:r>
            <w:r w:rsidR="00EF2142" w:rsidRPr="00F948EC">
              <w:rPr>
                <w:rFonts w:ascii="Arial" w:hAnsi="Arial" w:cs="Arial"/>
                <w:noProof/>
                <w:webHidden/>
              </w:rPr>
              <w:fldChar w:fldCharType="end"/>
            </w:r>
          </w:hyperlink>
        </w:p>
        <w:p w14:paraId="0470203F" w14:textId="77777777" w:rsidR="00EF2142" w:rsidRPr="00F948EC" w:rsidRDefault="00094F63">
          <w:pPr>
            <w:pStyle w:val="TOC2"/>
            <w:rPr>
              <w:rFonts w:ascii="Arial" w:eastAsiaTheme="minorEastAsia" w:hAnsi="Arial" w:cs="Arial"/>
              <w:noProof/>
              <w:lang w:eastAsia="en-GB"/>
            </w:rPr>
          </w:pPr>
          <w:hyperlink w:anchor="_Toc517776482" w:history="1">
            <w:r w:rsidR="00EF2142" w:rsidRPr="00F948EC">
              <w:rPr>
                <w:rStyle w:val="Hyperlink"/>
                <w:rFonts w:ascii="Arial" w:eastAsia="Arial Unicode MS" w:hAnsi="Arial" w:cs="Arial"/>
                <w:b/>
                <w:noProof/>
              </w:rPr>
              <w:t>Who can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_Toc517776482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4</w:t>
            </w:r>
            <w:r w:rsidR="00EF2142" w:rsidRPr="00F948EC">
              <w:rPr>
                <w:rFonts w:ascii="Arial" w:hAnsi="Arial" w:cs="Arial"/>
                <w:noProof/>
                <w:webHidden/>
              </w:rPr>
              <w:fldChar w:fldCharType="end"/>
            </w:r>
          </w:hyperlink>
        </w:p>
        <w:p w14:paraId="5C91C5EF" w14:textId="77777777" w:rsidR="00EF2142" w:rsidRPr="00F948EC" w:rsidRDefault="00094F63">
          <w:pPr>
            <w:pStyle w:val="TOC2"/>
            <w:rPr>
              <w:rFonts w:ascii="Arial" w:eastAsiaTheme="minorEastAsia" w:hAnsi="Arial" w:cs="Arial"/>
              <w:noProof/>
              <w:lang w:eastAsia="en-GB"/>
            </w:rPr>
          </w:pPr>
          <w:hyperlink w:anchor="_Toc517776483" w:history="1">
            <w:r w:rsidR="00EF2142" w:rsidRPr="00F948EC">
              <w:rPr>
                <w:rStyle w:val="Hyperlink"/>
                <w:rFonts w:ascii="Arial" w:eastAsia="Arial Unicode MS" w:hAnsi="Arial" w:cs="Arial"/>
                <w:b/>
                <w:noProof/>
              </w:rPr>
              <w:t>How to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_Toc517776483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4</w:t>
            </w:r>
            <w:r w:rsidR="00EF2142" w:rsidRPr="00F948EC">
              <w:rPr>
                <w:rFonts w:ascii="Arial" w:hAnsi="Arial" w:cs="Arial"/>
                <w:noProof/>
                <w:webHidden/>
              </w:rPr>
              <w:fldChar w:fldCharType="end"/>
            </w:r>
          </w:hyperlink>
        </w:p>
        <w:p w14:paraId="5F6352BD" w14:textId="77777777" w:rsidR="00EF2142" w:rsidRPr="00F948EC" w:rsidRDefault="00094F63">
          <w:pPr>
            <w:pStyle w:val="TOC2"/>
            <w:rPr>
              <w:rFonts w:ascii="Arial" w:eastAsiaTheme="minorEastAsia" w:hAnsi="Arial" w:cs="Arial"/>
              <w:noProof/>
              <w:lang w:eastAsia="en-GB"/>
            </w:rPr>
          </w:pPr>
          <w:hyperlink w:anchor="_Toc517776484" w:history="1">
            <w:r w:rsidR="00EF2142" w:rsidRPr="00F948EC">
              <w:rPr>
                <w:rStyle w:val="Hyperlink"/>
                <w:rFonts w:ascii="Arial" w:eastAsia="STZhongsong" w:hAnsi="Arial" w:cs="Arial"/>
                <w:b/>
                <w:noProof/>
                <w:lang w:eastAsia="zh-CN"/>
              </w:rPr>
              <w:t>Part 3 - Economic and Financial Standing</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_Toc517776484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7</w:t>
            </w:r>
            <w:r w:rsidR="00EF2142" w:rsidRPr="00F948EC">
              <w:rPr>
                <w:rFonts w:ascii="Arial" w:hAnsi="Arial" w:cs="Arial"/>
                <w:noProof/>
                <w:webHidden/>
              </w:rPr>
              <w:fldChar w:fldCharType="end"/>
            </w:r>
          </w:hyperlink>
        </w:p>
        <w:p w14:paraId="006A129A" w14:textId="77777777" w:rsidR="00EF2142" w:rsidRPr="00F948EC" w:rsidRDefault="00094F63">
          <w:pPr>
            <w:pStyle w:val="TOC2"/>
            <w:rPr>
              <w:rFonts w:ascii="Arial" w:eastAsiaTheme="minorEastAsia" w:hAnsi="Arial" w:cs="Arial"/>
              <w:noProof/>
              <w:lang w:eastAsia="en-GB"/>
            </w:rPr>
          </w:pPr>
          <w:hyperlink w:anchor="_Toc517776485" w:history="1">
            <w:r w:rsidR="00EF2142" w:rsidRPr="00F948EC">
              <w:rPr>
                <w:rStyle w:val="Hyperlink"/>
                <w:rFonts w:ascii="Arial" w:eastAsia="Arial Unicode MS" w:hAnsi="Arial" w:cs="Arial"/>
                <w:b/>
                <w:noProof/>
              </w:rPr>
              <w:t>What is a Dynamic Purchasing System (DPS) Agreement?</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_Toc517776485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00584DAE" w14:textId="77777777" w:rsidR="00EF2142" w:rsidRPr="00F948EC" w:rsidRDefault="00094F63">
          <w:pPr>
            <w:pStyle w:val="TOC2"/>
            <w:rPr>
              <w:rFonts w:ascii="Arial" w:eastAsiaTheme="minorEastAsia" w:hAnsi="Arial" w:cs="Arial"/>
              <w:noProof/>
              <w:lang w:eastAsia="en-GB"/>
            </w:rPr>
          </w:pPr>
          <w:hyperlink w:anchor="_Toc517776486" w:history="1">
            <w:r w:rsidR="00EF2142" w:rsidRPr="00F948EC">
              <w:rPr>
                <w:rStyle w:val="Hyperlink"/>
                <w:rFonts w:ascii="Arial" w:eastAsia="Arial Unicode MS" w:hAnsi="Arial" w:cs="Arial"/>
                <w:b/>
                <w:noProof/>
              </w:rPr>
              <w:t>Timelines for the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_Toc517776486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56A8B45F" w14:textId="77777777" w:rsidR="00EF2142" w:rsidRPr="00F948EC" w:rsidRDefault="00094F63">
          <w:pPr>
            <w:pStyle w:val="TOC2"/>
            <w:rPr>
              <w:rFonts w:ascii="Arial" w:eastAsiaTheme="minorEastAsia" w:hAnsi="Arial" w:cs="Arial"/>
              <w:noProof/>
              <w:lang w:eastAsia="en-GB"/>
            </w:rPr>
          </w:pPr>
          <w:hyperlink w:anchor="_Toc517776487" w:history="1">
            <w:r w:rsidR="00EF2142" w:rsidRPr="00F948EC">
              <w:rPr>
                <w:rStyle w:val="Hyperlink"/>
                <w:rFonts w:ascii="Arial" w:eastAsia="Arial Unicode MS" w:hAnsi="Arial" w:cs="Arial"/>
                <w:b/>
                <w:noProof/>
              </w:rPr>
              <w:t>When and how to ask questions?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_Toc517776487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211C93A4" w14:textId="77777777" w:rsidR="00EF2142" w:rsidRPr="00F948EC" w:rsidRDefault="00094F63">
          <w:pPr>
            <w:pStyle w:val="TOC1"/>
            <w:rPr>
              <w:rFonts w:ascii="Arial" w:eastAsiaTheme="minorEastAsia" w:hAnsi="Arial" w:cs="Arial"/>
              <w:noProof/>
              <w:lang w:eastAsia="en-GB"/>
            </w:rPr>
          </w:pPr>
          <w:hyperlink w:anchor="_Toc517776488" w:history="1">
            <w:r w:rsidR="00EF2142" w:rsidRPr="00F948EC">
              <w:rPr>
                <w:rStyle w:val="Hyperlink"/>
                <w:rFonts w:ascii="Arial" w:hAnsi="Arial" w:cs="Arial"/>
                <w:b/>
                <w:noProof/>
              </w:rPr>
              <w:t>Making the competition work</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_Toc517776488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6058B09A" w14:textId="77777777" w:rsidR="00EF2142" w:rsidRPr="00F948EC" w:rsidRDefault="00094F63">
          <w:pPr>
            <w:pStyle w:val="TOC2"/>
            <w:rPr>
              <w:rFonts w:ascii="Arial" w:eastAsiaTheme="minorEastAsia" w:hAnsi="Arial" w:cs="Arial"/>
              <w:noProof/>
              <w:lang w:eastAsia="en-GB"/>
            </w:rPr>
          </w:pPr>
          <w:hyperlink w:anchor="_Toc517776489" w:history="1">
            <w:r w:rsidR="00EF2142" w:rsidRPr="00F948EC">
              <w:rPr>
                <w:rStyle w:val="Hyperlink"/>
                <w:rFonts w:ascii="Arial" w:eastAsia="Arial Unicode MS" w:hAnsi="Arial" w:cs="Arial"/>
                <w:b/>
                <w:noProof/>
              </w:rPr>
              <w:t>What you can expect from us: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_Toc517776489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457BDC5C" w14:textId="77777777" w:rsidR="00EF2142" w:rsidRPr="00F948EC" w:rsidRDefault="00094F63">
          <w:pPr>
            <w:pStyle w:val="TOC2"/>
            <w:rPr>
              <w:rFonts w:ascii="Arial" w:eastAsiaTheme="minorEastAsia" w:hAnsi="Arial" w:cs="Arial"/>
              <w:noProof/>
              <w:lang w:eastAsia="en-GB"/>
            </w:rPr>
          </w:pPr>
          <w:hyperlink w:anchor="_Toc517776490" w:history="1">
            <w:r w:rsidR="00EF2142" w:rsidRPr="00F948EC">
              <w:rPr>
                <w:rStyle w:val="Hyperlink"/>
                <w:rFonts w:ascii="Arial" w:eastAsia="Arial Unicode MS" w:hAnsi="Arial" w:cs="Arial"/>
                <w:b/>
                <w:noProof/>
              </w:rPr>
              <w:t>What we expect from you:</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_Toc517776490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3BC19C26" w14:textId="77777777" w:rsidR="00EF2142" w:rsidRPr="00F948EC" w:rsidRDefault="00094F63">
          <w:pPr>
            <w:pStyle w:val="TOC2"/>
            <w:rPr>
              <w:rFonts w:ascii="Arial" w:eastAsiaTheme="minorEastAsia" w:hAnsi="Arial" w:cs="Arial"/>
              <w:noProof/>
              <w:lang w:eastAsia="en-GB"/>
            </w:rPr>
          </w:pPr>
          <w:hyperlink w:anchor="_Toc517776491" w:history="1">
            <w:r w:rsidR="00EF2142" w:rsidRPr="00F948EC">
              <w:rPr>
                <w:rStyle w:val="Hyperlink"/>
                <w:rFonts w:ascii="Arial" w:hAnsi="Arial" w:cs="Arial"/>
                <w:b/>
                <w:noProof/>
              </w:rPr>
              <w:t>General:</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_Toc517776491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13</w:t>
            </w:r>
            <w:r w:rsidR="00EF2142" w:rsidRPr="00F948EC">
              <w:rPr>
                <w:rFonts w:ascii="Arial" w:hAnsi="Arial" w:cs="Arial"/>
                <w:noProof/>
                <w:webHidden/>
              </w:rPr>
              <w:fldChar w:fldCharType="end"/>
            </w:r>
          </w:hyperlink>
        </w:p>
        <w:p w14:paraId="0D9038C5" w14:textId="77777777" w:rsidR="00EF2142" w:rsidRPr="00F948EC" w:rsidRDefault="00094F63">
          <w:pPr>
            <w:pStyle w:val="TOC2"/>
            <w:rPr>
              <w:rFonts w:ascii="Arial" w:eastAsiaTheme="minorEastAsia" w:hAnsi="Arial" w:cs="Arial"/>
              <w:noProof/>
              <w:lang w:eastAsia="en-GB"/>
            </w:rPr>
          </w:pPr>
          <w:hyperlink w:anchor="_Toc517776492" w:history="1">
            <w:r w:rsidR="00EF2142" w:rsidRPr="00F948EC">
              <w:rPr>
                <w:rStyle w:val="Hyperlink"/>
                <w:rFonts w:ascii="Arial" w:eastAsia="Arial Unicode MS" w:hAnsi="Arial" w:cs="Arial"/>
                <w:b/>
                <w:noProof/>
              </w:rPr>
              <w:t>I</w:t>
            </w:r>
            <w:r w:rsidR="00EF2142" w:rsidRPr="00F948EC">
              <w:rPr>
                <w:rStyle w:val="Hyperlink"/>
                <w:rFonts w:ascii="Arial" w:hAnsi="Arial" w:cs="Arial"/>
                <w:b/>
                <w:noProof/>
              </w:rPr>
              <w:t>f we accept your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_Toc517776492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15</w:t>
            </w:r>
            <w:r w:rsidR="00EF2142" w:rsidRPr="00F948EC">
              <w:rPr>
                <w:rFonts w:ascii="Arial" w:hAnsi="Arial" w:cs="Arial"/>
                <w:noProof/>
                <w:webHidden/>
              </w:rPr>
              <w:fldChar w:fldCharType="end"/>
            </w:r>
          </w:hyperlink>
        </w:p>
        <w:p w14:paraId="70DEA4AC" w14:textId="77777777" w:rsidR="00EF2142" w:rsidRPr="00F948EC" w:rsidRDefault="00094F63">
          <w:pPr>
            <w:pStyle w:val="TOC2"/>
            <w:rPr>
              <w:rFonts w:ascii="Arial" w:eastAsiaTheme="minorEastAsia" w:hAnsi="Arial" w:cs="Arial"/>
              <w:noProof/>
              <w:lang w:eastAsia="en-GB"/>
            </w:rPr>
          </w:pPr>
          <w:hyperlink w:anchor="_Toc517776493" w:history="1">
            <w:r w:rsidR="00EF2142" w:rsidRPr="00F948EC">
              <w:rPr>
                <w:rStyle w:val="Hyperlink"/>
                <w:rFonts w:ascii="Arial" w:hAnsi="Arial" w:cs="Arial"/>
                <w:b/>
                <w:noProof/>
              </w:rPr>
              <w:t>The DPS Agreement sign-off:</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_Toc517776493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15</w:t>
            </w:r>
            <w:r w:rsidR="00EF2142" w:rsidRPr="00F948EC">
              <w:rPr>
                <w:rFonts w:ascii="Arial" w:hAnsi="Arial" w:cs="Arial"/>
                <w:noProof/>
                <w:webHidden/>
              </w:rPr>
              <w:fldChar w:fldCharType="end"/>
            </w:r>
          </w:hyperlink>
        </w:p>
        <w:p w14:paraId="286042C9" w14:textId="77777777" w:rsidR="00EF2142" w:rsidRPr="00F948EC" w:rsidRDefault="00094F63">
          <w:pPr>
            <w:pStyle w:val="TOC2"/>
            <w:rPr>
              <w:rFonts w:ascii="Arial" w:eastAsiaTheme="minorEastAsia" w:hAnsi="Arial" w:cs="Arial"/>
              <w:noProof/>
              <w:lang w:eastAsia="en-GB"/>
            </w:rPr>
          </w:pPr>
          <w:hyperlink w:anchor="_Toc517776494" w:history="1">
            <w:r w:rsidR="00EF2142" w:rsidRPr="00F948EC">
              <w:rPr>
                <w:rStyle w:val="Hyperlink"/>
                <w:rFonts w:ascii="Arial" w:hAnsi="Arial" w:cs="Arial"/>
                <w:b/>
                <w:noProof/>
              </w:rPr>
              <w:t>Updating Answers in the Selection Questionnaire, Dynamic Purchasing System Questionnaire (DPSQ) section:</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_Toc517776494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0FEEECDE" w14:textId="77777777" w:rsidR="00EF2142" w:rsidRPr="00F948EC" w:rsidRDefault="00094F63">
          <w:pPr>
            <w:pStyle w:val="TOC2"/>
            <w:rPr>
              <w:rFonts w:ascii="Arial" w:eastAsiaTheme="minorEastAsia" w:hAnsi="Arial" w:cs="Arial"/>
              <w:noProof/>
              <w:lang w:eastAsia="en-GB"/>
            </w:rPr>
          </w:pPr>
          <w:hyperlink w:anchor="_Toc517776495" w:history="1">
            <w:r w:rsidR="00EF2142" w:rsidRPr="00F948EC">
              <w:rPr>
                <w:rStyle w:val="Hyperlink"/>
                <w:rFonts w:ascii="Arial" w:eastAsia="Arial Unicode MS" w:hAnsi="Arial" w:cs="Arial"/>
                <w:b/>
                <w:noProof/>
              </w:rPr>
              <w:t>Call for Competition:</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_Toc517776495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5C01BDF0" w14:textId="77777777" w:rsidR="00EF2142" w:rsidRPr="00F948EC" w:rsidRDefault="00094F63">
          <w:pPr>
            <w:pStyle w:val="TOC2"/>
            <w:rPr>
              <w:rFonts w:ascii="Arial" w:eastAsiaTheme="minorEastAsia" w:hAnsi="Arial" w:cs="Arial"/>
              <w:noProof/>
              <w:lang w:eastAsia="en-GB"/>
            </w:rPr>
          </w:pPr>
          <w:hyperlink w:anchor="_Toc517776496" w:history="1">
            <w:r w:rsidR="00EF2142" w:rsidRPr="00F948EC">
              <w:rPr>
                <w:rStyle w:val="Hyperlink"/>
                <w:rFonts w:ascii="Arial" w:eastAsia="Arial Unicode MS" w:hAnsi="Arial" w:cs="Arial"/>
                <w:b/>
                <w:noProof/>
              </w:rPr>
              <w:t>TUPE Transfer of undertakings (Protection of Employment):</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_Toc517776496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3BB9E9BC" w14:textId="77777777" w:rsidR="00991C4B" w:rsidRPr="00F948EC" w:rsidRDefault="00991C4B">
          <w:pPr>
            <w:rPr>
              <w:rFonts w:ascii="Arial" w:hAnsi="Arial" w:cs="Arial"/>
              <w:color w:val="0070C0"/>
              <w:highlight w:val="yellow"/>
            </w:rPr>
          </w:pPr>
          <w:r w:rsidRPr="00F948EC">
            <w:rPr>
              <w:rFonts w:ascii="Arial" w:hAnsi="Arial" w:cs="Arial"/>
              <w:b/>
              <w:bCs/>
              <w:noProof/>
              <w:color w:val="0070C0"/>
              <w:highlight w:val="yellow"/>
            </w:rPr>
            <w:fldChar w:fldCharType="end"/>
          </w:r>
        </w:p>
      </w:sdtContent>
    </w:sdt>
    <w:p w14:paraId="66489C26" w14:textId="77777777" w:rsidR="00991C4B" w:rsidRPr="00F948EC" w:rsidRDefault="00991C4B">
      <w:pPr>
        <w:rPr>
          <w:rFonts w:ascii="Arial" w:eastAsia="Arial Unicode MS" w:hAnsi="Arial" w:cs="Arial"/>
          <w:highlight w:val="yellow"/>
        </w:rPr>
      </w:pPr>
      <w:r w:rsidRPr="00F948EC">
        <w:rPr>
          <w:rFonts w:ascii="Arial" w:eastAsia="Arial Unicode MS" w:hAnsi="Arial" w:cs="Arial"/>
          <w:highlight w:val="yellow"/>
        </w:rPr>
        <w:br w:type="page"/>
      </w:r>
    </w:p>
    <w:p w14:paraId="41C7F607" w14:textId="2F363E77" w:rsidR="00492964" w:rsidRPr="00F948EC" w:rsidRDefault="00492964" w:rsidP="00A845AB">
      <w:pPr>
        <w:pStyle w:val="Heading1"/>
        <w:spacing w:before="120" w:after="120" w:line="240" w:lineRule="auto"/>
        <w:ind w:left="851" w:hanging="851"/>
        <w:jc w:val="both"/>
        <w:rPr>
          <w:rFonts w:ascii="Arial" w:eastAsia="Arial Unicode MS" w:hAnsi="Arial" w:cs="Arial"/>
          <w:b/>
          <w:color w:val="auto"/>
          <w:sz w:val="28"/>
          <w:szCs w:val="28"/>
          <w:u w:val="single"/>
        </w:rPr>
      </w:pPr>
      <w:bookmarkStart w:id="1" w:name="_Toc517776480"/>
      <w:r w:rsidRPr="00F948EC">
        <w:rPr>
          <w:rFonts w:ascii="Arial" w:eastAsia="Arial Unicode MS" w:hAnsi="Arial" w:cs="Arial"/>
          <w:b/>
          <w:color w:val="auto"/>
          <w:sz w:val="28"/>
          <w:szCs w:val="28"/>
          <w:u w:val="single"/>
        </w:rPr>
        <w:t>Welcome</w:t>
      </w:r>
      <w:bookmarkEnd w:id="1"/>
    </w:p>
    <w:p w14:paraId="62E701F1" w14:textId="22B4B3E0" w:rsidR="00CB0D23" w:rsidRPr="00F948EC" w:rsidRDefault="00617603" w:rsidP="00A845AB">
      <w:pPr>
        <w:spacing w:before="120" w:after="120" w:line="240" w:lineRule="auto"/>
        <w:jc w:val="both"/>
        <w:rPr>
          <w:rFonts w:ascii="Arial" w:eastAsia="Arial Unicode MS" w:hAnsi="Arial" w:cs="Arial"/>
        </w:rPr>
      </w:pPr>
      <w:r w:rsidRPr="00F948EC">
        <w:rPr>
          <w:rFonts w:ascii="Arial" w:eastAsia="Arial Unicode MS" w:hAnsi="Arial" w:cs="Arial"/>
        </w:rPr>
        <w:t xml:space="preserve">We invite you to </w:t>
      </w:r>
      <w:r w:rsidR="004C2C58" w:rsidRPr="00F948EC">
        <w:rPr>
          <w:rFonts w:ascii="Arial" w:eastAsia="Arial Unicode MS" w:hAnsi="Arial" w:cs="Arial"/>
        </w:rPr>
        <w:t xml:space="preserve">join </w:t>
      </w:r>
      <w:r w:rsidR="009C363E" w:rsidRPr="00F948EC">
        <w:rPr>
          <w:rFonts w:ascii="Arial" w:eastAsia="Arial Unicode MS" w:hAnsi="Arial" w:cs="Arial"/>
        </w:rPr>
        <w:t>a</w:t>
      </w:r>
      <w:r w:rsidR="00E804ED" w:rsidRPr="00F948EC">
        <w:rPr>
          <w:rFonts w:ascii="Arial" w:eastAsia="Arial Unicode MS" w:hAnsi="Arial" w:cs="Arial"/>
        </w:rPr>
        <w:t xml:space="preserve"> D</w:t>
      </w:r>
      <w:r w:rsidR="002B1CE9" w:rsidRPr="00F948EC">
        <w:rPr>
          <w:rFonts w:ascii="Arial" w:eastAsia="Arial Unicode MS" w:hAnsi="Arial" w:cs="Arial"/>
        </w:rPr>
        <w:t>ynamic Purchasing System (D</w:t>
      </w:r>
      <w:r w:rsidR="00E804ED" w:rsidRPr="00F948EC">
        <w:rPr>
          <w:rFonts w:ascii="Arial" w:eastAsia="Arial Unicode MS" w:hAnsi="Arial" w:cs="Arial"/>
        </w:rPr>
        <w:t>PS</w:t>
      </w:r>
      <w:r w:rsidR="002B1CE9" w:rsidRPr="00F948EC">
        <w:rPr>
          <w:rFonts w:ascii="Arial" w:eastAsia="Arial Unicode MS" w:hAnsi="Arial" w:cs="Arial"/>
          <w:color w:val="000000" w:themeColor="text1"/>
        </w:rPr>
        <w:t>)</w:t>
      </w:r>
      <w:r w:rsidR="006741DA" w:rsidRPr="00F948EC">
        <w:rPr>
          <w:rFonts w:ascii="Arial" w:eastAsia="Arial Unicode MS" w:hAnsi="Arial" w:cs="Arial"/>
          <w:color w:val="000000" w:themeColor="text1"/>
        </w:rPr>
        <w:t xml:space="preserve"> </w:t>
      </w:r>
      <w:r w:rsidR="00215D5A" w:rsidRPr="00F948EC">
        <w:rPr>
          <w:rFonts w:ascii="Arial" w:eastAsia="Arial Unicode MS" w:hAnsi="Arial" w:cs="Arial"/>
          <w:color w:val="000000" w:themeColor="text1"/>
        </w:rPr>
        <w:t xml:space="preserve">to provide </w:t>
      </w:r>
      <w:r w:rsidR="00BA08DF" w:rsidRPr="00F948EC">
        <w:rPr>
          <w:rFonts w:ascii="Arial" w:eastAsia="Arial Unicode MS" w:hAnsi="Arial" w:cs="Arial"/>
          <w:color w:val="000000" w:themeColor="text1"/>
        </w:rPr>
        <w:t xml:space="preserve">Standby and Portable Generators </w:t>
      </w:r>
      <w:r w:rsidR="00215D5A" w:rsidRPr="00F948EC">
        <w:rPr>
          <w:rFonts w:ascii="Arial" w:eastAsia="Arial Unicode MS" w:hAnsi="Arial" w:cs="Arial"/>
          <w:color w:val="000000" w:themeColor="text1"/>
        </w:rPr>
        <w:t xml:space="preserve">for the </w:t>
      </w:r>
      <w:r w:rsidR="00C7083F" w:rsidRPr="00F948EC">
        <w:rPr>
          <w:rFonts w:ascii="Arial" w:eastAsia="Arial Unicode MS" w:hAnsi="Arial" w:cs="Arial"/>
          <w:color w:val="000000" w:themeColor="text1"/>
        </w:rPr>
        <w:t>RM60</w:t>
      </w:r>
      <w:r w:rsidR="00BA08DF" w:rsidRPr="00F948EC">
        <w:rPr>
          <w:rFonts w:ascii="Arial" w:eastAsia="Arial Unicode MS" w:hAnsi="Arial" w:cs="Arial"/>
          <w:color w:val="000000" w:themeColor="text1"/>
        </w:rPr>
        <w:t>63</w:t>
      </w:r>
      <w:r w:rsidR="00C7083F" w:rsidRPr="00F948EC">
        <w:rPr>
          <w:rFonts w:ascii="Arial" w:eastAsia="Arial Unicode MS" w:hAnsi="Arial" w:cs="Arial"/>
          <w:color w:val="000000" w:themeColor="text1"/>
        </w:rPr>
        <w:t xml:space="preserve"> </w:t>
      </w:r>
      <w:r w:rsidR="00D611E9" w:rsidRPr="00F948EC">
        <w:rPr>
          <w:rFonts w:ascii="Arial" w:eastAsia="Arial Unicode MS" w:hAnsi="Arial" w:cs="Arial"/>
          <w:color w:val="000000" w:themeColor="text1"/>
        </w:rPr>
        <w:t xml:space="preserve">– Standby and Portable Generators </w:t>
      </w:r>
      <w:r w:rsidR="00215D5A" w:rsidRPr="00F948EC">
        <w:rPr>
          <w:rFonts w:ascii="Arial" w:eastAsia="Arial Unicode MS" w:hAnsi="Arial" w:cs="Arial"/>
          <w:color w:val="000000" w:themeColor="text1"/>
        </w:rPr>
        <w:t>DPS Agreement.</w:t>
      </w:r>
      <w:r w:rsidR="004C2C58" w:rsidRPr="00F948EC">
        <w:rPr>
          <w:rFonts w:ascii="Arial" w:eastAsia="Arial Unicode MS" w:hAnsi="Arial" w:cs="Arial"/>
          <w:color w:val="000000" w:themeColor="text1"/>
        </w:rPr>
        <w:t xml:space="preserve"> </w:t>
      </w:r>
    </w:p>
    <w:p w14:paraId="7EC0D1C6" w14:textId="77777777" w:rsidR="002A4059" w:rsidRPr="00F948EC" w:rsidRDefault="002A4059" w:rsidP="00A845AB">
      <w:pPr>
        <w:spacing w:before="120" w:after="120" w:line="240" w:lineRule="auto"/>
        <w:ind w:left="851" w:hanging="851"/>
        <w:jc w:val="both"/>
        <w:rPr>
          <w:rFonts w:ascii="Arial" w:eastAsia="Times New Roman" w:hAnsi="Arial" w:cs="Arial"/>
          <w:b/>
          <w:bCs/>
          <w:color w:val="000000"/>
          <w:lang w:eastAsia="en-GB"/>
        </w:rPr>
      </w:pPr>
      <w:r w:rsidRPr="00F948EC">
        <w:rPr>
          <w:rFonts w:ascii="Arial" w:eastAsia="Times New Roman" w:hAnsi="Arial" w:cs="Arial"/>
          <w:b/>
          <w:bCs/>
          <w:color w:val="000000"/>
          <w:lang w:eastAsia="en-GB"/>
        </w:rPr>
        <w:t>What is a Dynamic Purchasing System (DPS)?</w:t>
      </w:r>
    </w:p>
    <w:p w14:paraId="365B403F" w14:textId="77777777" w:rsidR="00215D5A" w:rsidRPr="00F948EC" w:rsidRDefault="002A4059" w:rsidP="00A845AB">
      <w:pPr>
        <w:spacing w:before="120" w:after="120" w:line="240" w:lineRule="auto"/>
        <w:jc w:val="both"/>
        <w:rPr>
          <w:rFonts w:ascii="Arial" w:eastAsia="Times New Roman" w:hAnsi="Arial" w:cs="Arial"/>
          <w:color w:val="000000" w:themeColor="text1"/>
          <w:lang w:eastAsia="en-GB"/>
        </w:rPr>
      </w:pPr>
      <w:r w:rsidRPr="00F948EC">
        <w:rPr>
          <w:rFonts w:ascii="Arial" w:eastAsia="Times New Roman" w:hAnsi="Arial" w:cs="Arial"/>
          <w:color w:val="000000"/>
          <w:lang w:eastAsia="en-GB"/>
        </w:rPr>
        <w:t xml:space="preserve">A DPS is a public sector sourcing tool for common goods and services under regulation 34 (Dynamic Purchasing Systems) of the </w:t>
      </w:r>
      <w:hyperlink r:id="rId10" w:history="1">
        <w:r w:rsidRPr="00F948EC">
          <w:rPr>
            <w:rFonts w:ascii="Arial" w:eastAsia="Times New Roman" w:hAnsi="Arial" w:cs="Arial"/>
            <w:color w:val="0563C1" w:themeColor="hyperlink"/>
            <w:u w:val="single"/>
            <w:lang w:eastAsia="en-GB"/>
          </w:rPr>
          <w:t>PCR 2015</w:t>
        </w:r>
      </w:hyperlink>
      <w:r w:rsidRPr="00F948EC">
        <w:rPr>
          <w:rFonts w:ascii="Arial" w:eastAsia="Times New Roman" w:hAnsi="Arial" w:cs="Arial"/>
          <w:color w:val="000000"/>
          <w:lang w:eastAsia="en-GB"/>
        </w:rPr>
        <w:t xml:space="preserve">. Bidders can apply to join at any point and don’t require any special IT equipment as a DPS eliminates unnecessary activity for the bidder, up front. </w:t>
      </w:r>
      <w:r w:rsidR="00215D5A" w:rsidRPr="00F948EC">
        <w:rPr>
          <w:rFonts w:ascii="Arial" w:eastAsia="Times New Roman" w:hAnsi="Arial" w:cs="Arial"/>
          <w:color w:val="000000" w:themeColor="text1"/>
          <w:lang w:eastAsia="en-GB"/>
        </w:rPr>
        <w:t xml:space="preserve">The DPS has to be run as a completely electronic process. </w:t>
      </w:r>
    </w:p>
    <w:p w14:paraId="00D399BE" w14:textId="77777777" w:rsidR="0068371A" w:rsidRPr="00F948EC" w:rsidRDefault="0068371A" w:rsidP="002A4059">
      <w:pPr>
        <w:spacing w:after="0" w:line="240" w:lineRule="auto"/>
        <w:rPr>
          <w:rFonts w:ascii="Arial" w:eastAsia="Times New Roman" w:hAnsi="Arial" w:cs="Arial"/>
          <w:color w:val="000000" w:themeColor="text1"/>
          <w:lang w:eastAsia="en-GB"/>
        </w:rPr>
      </w:pPr>
    </w:p>
    <w:p w14:paraId="11AAF6A6" w14:textId="66C4ED35" w:rsidR="0068371A" w:rsidRPr="00F948EC" w:rsidRDefault="0068371A" w:rsidP="00554A4C">
      <w:pPr>
        <w:rPr>
          <w:rFonts w:ascii="Arial" w:eastAsia="Arial Unicode MS" w:hAnsi="Arial" w:cs="Arial"/>
          <w:b/>
          <w:color w:val="000000" w:themeColor="text1"/>
        </w:rPr>
      </w:pPr>
      <w:r w:rsidRPr="00F948EC">
        <w:rPr>
          <w:rFonts w:ascii="Arial" w:eastAsia="Arial Unicode MS" w:hAnsi="Arial" w:cs="Arial"/>
          <w:b/>
          <w:color w:val="000000" w:themeColor="text1"/>
        </w:rPr>
        <w:t>Bid Pack</w:t>
      </w:r>
    </w:p>
    <w:p w14:paraId="1E278D14" w14:textId="6762F0EA" w:rsidR="004A1383" w:rsidRPr="00056A0B" w:rsidRDefault="00C41B18" w:rsidP="00554A4C">
      <w:pPr>
        <w:rPr>
          <w:rFonts w:ascii="Arial" w:eastAsia="Arial Unicode MS" w:hAnsi="Arial" w:cs="Arial"/>
          <w:color w:val="000000" w:themeColor="text1"/>
        </w:rPr>
      </w:pPr>
      <w:r w:rsidRPr="00F948EC">
        <w:rPr>
          <w:rFonts w:ascii="Arial" w:eastAsia="Arial Unicode MS" w:hAnsi="Arial" w:cs="Arial"/>
          <w:color w:val="000000" w:themeColor="text1"/>
        </w:rPr>
        <w:t xml:space="preserve">The </w:t>
      </w:r>
      <w:r w:rsidRPr="00056A0B">
        <w:rPr>
          <w:rFonts w:ascii="Arial" w:eastAsia="Arial Unicode MS" w:hAnsi="Arial" w:cs="Arial"/>
          <w:color w:val="000000" w:themeColor="text1"/>
        </w:rPr>
        <w:t>CCS</w:t>
      </w:r>
      <w:r w:rsidR="00617603" w:rsidRPr="00056A0B">
        <w:rPr>
          <w:rFonts w:ascii="Arial" w:eastAsia="Arial Unicode MS" w:hAnsi="Arial" w:cs="Arial"/>
          <w:color w:val="000000" w:themeColor="text1"/>
        </w:rPr>
        <w:t xml:space="preserve"> </w:t>
      </w:r>
      <w:r w:rsidR="008C3C6D" w:rsidRPr="00056A0B">
        <w:rPr>
          <w:rFonts w:ascii="Arial" w:eastAsia="Arial Unicode MS" w:hAnsi="Arial" w:cs="Arial"/>
          <w:color w:val="000000" w:themeColor="text1"/>
        </w:rPr>
        <w:t xml:space="preserve">participation </w:t>
      </w:r>
      <w:r w:rsidR="00B2575B" w:rsidRPr="00056A0B">
        <w:rPr>
          <w:rFonts w:ascii="Arial" w:eastAsia="Arial Unicode MS" w:hAnsi="Arial" w:cs="Arial"/>
          <w:color w:val="000000" w:themeColor="text1"/>
        </w:rPr>
        <w:t xml:space="preserve">bid </w:t>
      </w:r>
      <w:r w:rsidR="008C3C6D" w:rsidRPr="00056A0B">
        <w:rPr>
          <w:rFonts w:ascii="Arial" w:eastAsia="Arial Unicode MS" w:hAnsi="Arial" w:cs="Arial"/>
          <w:color w:val="000000" w:themeColor="text1"/>
        </w:rPr>
        <w:t>pack</w:t>
      </w:r>
      <w:r w:rsidR="00617603" w:rsidRPr="00056A0B">
        <w:rPr>
          <w:rFonts w:ascii="Arial" w:eastAsia="Arial Unicode MS" w:hAnsi="Arial" w:cs="Arial"/>
          <w:color w:val="000000" w:themeColor="text1"/>
        </w:rPr>
        <w:t xml:space="preserve"> </w:t>
      </w:r>
      <w:r w:rsidR="007A6BB2" w:rsidRPr="00056A0B">
        <w:rPr>
          <w:rFonts w:ascii="Arial" w:eastAsia="Arial Unicode MS" w:hAnsi="Arial" w:cs="Arial"/>
          <w:color w:val="000000" w:themeColor="text1"/>
        </w:rPr>
        <w:t>includes the following documents:</w:t>
      </w:r>
    </w:p>
    <w:p w14:paraId="25450788" w14:textId="7DD32BCB" w:rsidR="00B2575B" w:rsidRPr="00056A0B" w:rsidRDefault="00E804ED" w:rsidP="00F61400">
      <w:pPr>
        <w:pStyle w:val="ListParagraph"/>
        <w:numPr>
          <w:ilvl w:val="0"/>
          <w:numId w:val="15"/>
        </w:numPr>
        <w:rPr>
          <w:rFonts w:ascii="Arial" w:eastAsia="Arial Unicode MS" w:hAnsi="Arial" w:cs="Arial"/>
          <w:color w:val="000000" w:themeColor="text1"/>
        </w:rPr>
      </w:pPr>
      <w:r w:rsidRPr="00056A0B">
        <w:rPr>
          <w:rFonts w:ascii="Arial" w:eastAsia="Arial Unicode MS" w:hAnsi="Arial" w:cs="Arial"/>
          <w:b/>
          <w:color w:val="000000" w:themeColor="text1"/>
        </w:rPr>
        <w:t>DPS</w:t>
      </w:r>
      <w:r w:rsidR="00D36DCB" w:rsidRPr="00056A0B">
        <w:rPr>
          <w:rFonts w:ascii="Arial" w:eastAsia="Arial Unicode MS" w:hAnsi="Arial" w:cs="Arial"/>
          <w:b/>
          <w:color w:val="000000" w:themeColor="text1"/>
        </w:rPr>
        <w:t xml:space="preserve"> </w:t>
      </w:r>
      <w:r w:rsidR="005C1D65" w:rsidRPr="00056A0B">
        <w:rPr>
          <w:rFonts w:ascii="Arial" w:eastAsia="Arial Unicode MS" w:hAnsi="Arial" w:cs="Arial"/>
          <w:b/>
          <w:color w:val="000000" w:themeColor="text1"/>
        </w:rPr>
        <w:t>N</w:t>
      </w:r>
      <w:r w:rsidR="00D36DCB" w:rsidRPr="00056A0B">
        <w:rPr>
          <w:rFonts w:ascii="Arial" w:eastAsia="Arial Unicode MS" w:hAnsi="Arial" w:cs="Arial"/>
          <w:b/>
          <w:color w:val="000000" w:themeColor="text1"/>
        </w:rPr>
        <w:t>eeds</w:t>
      </w:r>
      <w:r w:rsidR="00B2575B" w:rsidRPr="00056A0B">
        <w:rPr>
          <w:rFonts w:ascii="Arial" w:eastAsia="Arial Unicode MS" w:hAnsi="Arial" w:cs="Arial"/>
          <w:color w:val="000000" w:themeColor="text1"/>
        </w:rPr>
        <w:t xml:space="preserve"> :</w:t>
      </w:r>
    </w:p>
    <w:p w14:paraId="1199BD32" w14:textId="490F0692"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wh</w:t>
      </w:r>
      <w:r w:rsidR="00B2575B" w:rsidRPr="00056A0B">
        <w:rPr>
          <w:rFonts w:ascii="Arial" w:eastAsia="Arial Unicode MS" w:hAnsi="Arial" w:cs="Arial"/>
          <w:color w:val="000000" w:themeColor="text1"/>
        </w:rPr>
        <w:t>at</w:t>
      </w:r>
      <w:r w:rsidRPr="00056A0B">
        <w:rPr>
          <w:rFonts w:ascii="Arial" w:eastAsia="Arial Unicode MS" w:hAnsi="Arial" w:cs="Arial"/>
          <w:color w:val="000000" w:themeColor="text1"/>
        </w:rPr>
        <w:t xml:space="preserve"> ‘we’ and ‘you’ </w:t>
      </w:r>
      <w:r w:rsidR="00B2575B" w:rsidRPr="00056A0B">
        <w:rPr>
          <w:rFonts w:ascii="Arial" w:eastAsia="Arial Unicode MS" w:hAnsi="Arial" w:cs="Arial"/>
          <w:color w:val="000000" w:themeColor="text1"/>
        </w:rPr>
        <w:t>means</w:t>
      </w:r>
    </w:p>
    <w:p w14:paraId="479D84A0" w14:textId="0F79A72C" w:rsidR="00B2575B" w:rsidRPr="00056A0B" w:rsidRDefault="00E85319"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 xml:space="preserve">who </w:t>
      </w:r>
      <w:r w:rsidR="005C1D65" w:rsidRPr="00056A0B">
        <w:rPr>
          <w:rFonts w:ascii="Arial" w:eastAsia="Arial Unicode MS" w:hAnsi="Arial" w:cs="Arial"/>
          <w:color w:val="000000" w:themeColor="text1"/>
        </w:rPr>
        <w:t xml:space="preserve">can </w:t>
      </w:r>
      <w:r w:rsidR="008C3C6D" w:rsidRPr="00056A0B">
        <w:rPr>
          <w:rFonts w:ascii="Arial" w:eastAsia="Arial Unicode MS" w:hAnsi="Arial" w:cs="Arial"/>
          <w:color w:val="000000" w:themeColor="text1"/>
        </w:rPr>
        <w:t>request to participate</w:t>
      </w:r>
    </w:p>
    <w:p w14:paraId="6392C870" w14:textId="607BE2BB" w:rsidR="006854B6" w:rsidRPr="00056A0B" w:rsidRDefault="006854B6"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how to request to participate</w:t>
      </w:r>
    </w:p>
    <w:p w14:paraId="11205E29" w14:textId="38FE1B39" w:rsidR="006854B6" w:rsidRPr="00056A0B" w:rsidRDefault="006854B6"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economic and financial standing</w:t>
      </w:r>
    </w:p>
    <w:p w14:paraId="24E2EFBA" w14:textId="3548D04B" w:rsidR="00B2575B" w:rsidRPr="00056A0B" w:rsidRDefault="00B2575B"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what is a DPS Agreement</w:t>
      </w:r>
    </w:p>
    <w:p w14:paraId="106377E2" w14:textId="454AF922"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timelines for</w:t>
      </w:r>
      <w:r w:rsidR="00BE72A9" w:rsidRPr="00056A0B">
        <w:rPr>
          <w:rFonts w:ascii="Arial" w:eastAsia="Arial Unicode MS" w:hAnsi="Arial" w:cs="Arial"/>
          <w:color w:val="000000" w:themeColor="text1"/>
        </w:rPr>
        <w:t xml:space="preserve"> </w:t>
      </w:r>
      <w:r w:rsidR="00EF2142" w:rsidRPr="00056A0B">
        <w:rPr>
          <w:rFonts w:ascii="Arial" w:eastAsia="Arial Unicode MS" w:hAnsi="Arial" w:cs="Arial"/>
          <w:color w:val="000000" w:themeColor="text1"/>
        </w:rPr>
        <w:t xml:space="preserve">the request to </w:t>
      </w:r>
      <w:r w:rsidR="00BE72A9" w:rsidRPr="00056A0B">
        <w:rPr>
          <w:rFonts w:ascii="Arial" w:eastAsia="Arial Unicode MS" w:hAnsi="Arial" w:cs="Arial"/>
          <w:color w:val="000000" w:themeColor="text1"/>
        </w:rPr>
        <w:t>participat</w:t>
      </w:r>
      <w:r w:rsidR="00EF2142" w:rsidRPr="00056A0B">
        <w:rPr>
          <w:rFonts w:ascii="Arial" w:eastAsia="Arial Unicode MS" w:hAnsi="Arial" w:cs="Arial"/>
          <w:color w:val="000000" w:themeColor="text1"/>
        </w:rPr>
        <w:t>e</w:t>
      </w:r>
    </w:p>
    <w:p w14:paraId="0027F169" w14:textId="456B9015"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the rules, obligations and rights between you and us</w:t>
      </w:r>
      <w:r w:rsidR="00B2575B" w:rsidRPr="00056A0B">
        <w:rPr>
          <w:rFonts w:ascii="Arial" w:eastAsia="Arial Unicode MS" w:hAnsi="Arial" w:cs="Arial"/>
          <w:color w:val="000000" w:themeColor="text1"/>
        </w:rPr>
        <w:t>;</w:t>
      </w:r>
    </w:p>
    <w:p w14:paraId="1D4B9A69" w14:textId="77777777" w:rsidR="00B2575B" w:rsidRPr="00056A0B" w:rsidRDefault="00B2575B"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the DPS Agreement sign-off process;</w:t>
      </w:r>
    </w:p>
    <w:p w14:paraId="5EBF6DA3" w14:textId="55406230" w:rsidR="004A1383" w:rsidRPr="00056A0B" w:rsidRDefault="00B2575B" w:rsidP="00554A4C">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call for competition overview</w:t>
      </w:r>
      <w:r w:rsidR="006854B6" w:rsidRPr="00056A0B">
        <w:rPr>
          <w:rFonts w:ascii="Arial" w:eastAsia="Arial Unicode MS" w:hAnsi="Arial" w:cs="Arial"/>
          <w:color w:val="000000" w:themeColor="text1"/>
        </w:rPr>
        <w:t>;</w:t>
      </w:r>
    </w:p>
    <w:p w14:paraId="2203C067" w14:textId="77777777" w:rsidR="007A6BB2" w:rsidRPr="00F948EC" w:rsidRDefault="007A6BB2" w:rsidP="007A6BB2">
      <w:pPr>
        <w:pStyle w:val="ListParagraph"/>
        <w:ind w:left="1437"/>
        <w:rPr>
          <w:rFonts w:ascii="Arial" w:eastAsia="Arial Unicode MS" w:hAnsi="Arial" w:cs="Arial"/>
          <w:color w:val="000000" w:themeColor="text1"/>
          <w:highlight w:val="yellow"/>
        </w:rPr>
      </w:pPr>
    </w:p>
    <w:p w14:paraId="04F8F7A7" w14:textId="79C889F4" w:rsidR="007A6BB2" w:rsidRPr="00F948EC" w:rsidRDefault="00617603" w:rsidP="007A6BB2">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Customer Needs</w:t>
      </w:r>
      <w:r w:rsidRPr="00F948EC">
        <w:rPr>
          <w:rFonts w:ascii="Arial" w:eastAsia="Arial Unicode MS" w:hAnsi="Arial" w:cs="Arial"/>
          <w:color w:val="000000" w:themeColor="text1"/>
        </w:rPr>
        <w:t xml:space="preserve"> – everything you need to know about </w:t>
      </w:r>
      <w:r w:rsidR="004E04CF" w:rsidRPr="00F948EC">
        <w:rPr>
          <w:rFonts w:ascii="Arial" w:eastAsia="Arial Unicode MS" w:hAnsi="Arial" w:cs="Arial"/>
          <w:color w:val="000000" w:themeColor="text1"/>
        </w:rPr>
        <w:t>what the customer need</w:t>
      </w:r>
      <w:r w:rsidR="00F93E44" w:rsidRPr="00F948EC">
        <w:rPr>
          <w:rFonts w:ascii="Arial" w:eastAsia="Arial Unicode MS" w:hAnsi="Arial" w:cs="Arial"/>
          <w:color w:val="000000" w:themeColor="text1"/>
        </w:rPr>
        <w:t>s.</w:t>
      </w:r>
    </w:p>
    <w:p w14:paraId="6983829A" w14:textId="2ABC424E" w:rsidR="007A6BB2" w:rsidRPr="00F948EC" w:rsidRDefault="00B93889" w:rsidP="007A6BB2">
      <w:pPr>
        <w:pStyle w:val="ListParagraph"/>
        <w:numPr>
          <w:ilvl w:val="0"/>
          <w:numId w:val="15"/>
        </w:numPr>
        <w:rPr>
          <w:rFonts w:ascii="Arial" w:eastAsia="Arial Unicode MS" w:hAnsi="Arial" w:cs="Arial"/>
          <w:color w:val="000000" w:themeColor="text1"/>
        </w:rPr>
      </w:pPr>
      <w:r>
        <w:rPr>
          <w:rFonts w:ascii="Arial" w:eastAsia="Arial Unicode MS" w:hAnsi="Arial" w:cs="Arial"/>
          <w:b/>
          <w:color w:val="000000" w:themeColor="text1"/>
        </w:rPr>
        <w:t xml:space="preserve">DPS Agreement </w:t>
      </w:r>
      <w:r w:rsidR="005C1D65" w:rsidRPr="00F948EC">
        <w:rPr>
          <w:rFonts w:ascii="Arial" w:eastAsia="Arial Unicode MS" w:hAnsi="Arial" w:cs="Arial"/>
          <w:color w:val="000000" w:themeColor="text1"/>
        </w:rPr>
        <w:t>–</w:t>
      </w:r>
      <w:r w:rsidR="00F90BEF" w:rsidRPr="00F948EC">
        <w:rPr>
          <w:rFonts w:ascii="Arial" w:eastAsia="Arial Unicode MS" w:hAnsi="Arial" w:cs="Arial"/>
          <w:color w:val="000000" w:themeColor="text1"/>
        </w:rPr>
        <w:t xml:space="preserve"> </w:t>
      </w:r>
      <w:r>
        <w:rPr>
          <w:rFonts w:ascii="Arial" w:eastAsia="Arial Unicode MS" w:hAnsi="Arial" w:cs="Arial"/>
          <w:color w:val="000000" w:themeColor="text1"/>
        </w:rPr>
        <w:t xml:space="preserve">This is the contractual agreement between CCS and you. You </w:t>
      </w:r>
      <w:r w:rsidR="008D0A48" w:rsidRPr="00F948EC">
        <w:rPr>
          <w:rFonts w:ascii="Arial" w:eastAsia="Arial Unicode MS" w:hAnsi="Arial" w:cs="Arial"/>
          <w:color w:val="000000" w:themeColor="text1"/>
        </w:rPr>
        <w:t xml:space="preserve">will need to agree to </w:t>
      </w:r>
      <w:r w:rsidR="00304CF8" w:rsidRPr="00F948EC">
        <w:rPr>
          <w:rFonts w:ascii="Arial" w:eastAsia="Arial Unicode MS" w:hAnsi="Arial" w:cs="Arial"/>
          <w:color w:val="000000" w:themeColor="text1"/>
        </w:rPr>
        <w:t>electronically sign up to the</w:t>
      </w:r>
      <w:r>
        <w:rPr>
          <w:rFonts w:ascii="Arial" w:eastAsia="Arial Unicode MS" w:hAnsi="Arial" w:cs="Arial"/>
          <w:color w:val="000000" w:themeColor="text1"/>
        </w:rPr>
        <w:t>se</w:t>
      </w:r>
      <w:r w:rsidR="008D0A48" w:rsidRPr="00F948EC">
        <w:rPr>
          <w:rFonts w:ascii="Arial" w:eastAsia="Arial Unicode MS" w:hAnsi="Arial" w:cs="Arial"/>
          <w:color w:val="000000" w:themeColor="text1"/>
        </w:rPr>
        <w:t xml:space="preserve"> T&amp;C</w:t>
      </w:r>
      <w:r w:rsidR="00304CF8" w:rsidRPr="00F948EC">
        <w:rPr>
          <w:rFonts w:ascii="Arial" w:eastAsia="Arial Unicode MS" w:hAnsi="Arial" w:cs="Arial"/>
          <w:color w:val="000000" w:themeColor="text1"/>
        </w:rPr>
        <w:t>’</w:t>
      </w:r>
      <w:r w:rsidR="008D0A48" w:rsidRPr="00F948EC">
        <w:rPr>
          <w:rFonts w:ascii="Arial" w:eastAsia="Arial Unicode MS" w:hAnsi="Arial" w:cs="Arial"/>
          <w:color w:val="000000" w:themeColor="text1"/>
        </w:rPr>
        <w:t>s which are non-negotiable.</w:t>
      </w:r>
    </w:p>
    <w:p w14:paraId="63AE7F4D" w14:textId="19F2736B" w:rsidR="007A48E2" w:rsidRPr="00C055A3" w:rsidRDefault="007A48E2" w:rsidP="007A6BB2">
      <w:pPr>
        <w:pStyle w:val="ListParagraph"/>
        <w:numPr>
          <w:ilvl w:val="0"/>
          <w:numId w:val="15"/>
        </w:numPr>
        <w:rPr>
          <w:rFonts w:ascii="Arial" w:eastAsia="Arial Unicode MS" w:hAnsi="Arial" w:cs="Arial"/>
          <w:color w:val="000000" w:themeColor="text1"/>
        </w:rPr>
      </w:pPr>
      <w:r w:rsidRPr="00C055A3">
        <w:rPr>
          <w:rFonts w:ascii="Arial" w:eastAsia="Arial Unicode MS" w:hAnsi="Arial" w:cs="Arial"/>
          <w:b/>
          <w:color w:val="000000" w:themeColor="text1"/>
        </w:rPr>
        <w:t xml:space="preserve">Attachment </w:t>
      </w:r>
      <w:r w:rsidR="002F4D7A" w:rsidRPr="00C055A3">
        <w:rPr>
          <w:rFonts w:ascii="Arial" w:eastAsia="Arial Unicode MS" w:hAnsi="Arial" w:cs="Arial"/>
          <w:b/>
          <w:color w:val="000000" w:themeColor="text1"/>
        </w:rPr>
        <w:t xml:space="preserve">1 </w:t>
      </w:r>
      <w:r w:rsidRPr="00C055A3">
        <w:rPr>
          <w:rFonts w:ascii="Arial" w:eastAsia="Arial Unicode MS" w:hAnsi="Arial" w:cs="Arial"/>
          <w:color w:val="000000" w:themeColor="text1"/>
        </w:rPr>
        <w:t xml:space="preserve">– </w:t>
      </w:r>
      <w:r w:rsidR="002F4D7A" w:rsidRPr="00C055A3">
        <w:rPr>
          <w:rFonts w:ascii="Arial" w:eastAsia="Arial Unicode MS" w:hAnsi="Arial" w:cs="Arial"/>
          <w:color w:val="000000" w:themeColor="text1"/>
        </w:rPr>
        <w:t xml:space="preserve">Standby </w:t>
      </w:r>
      <w:r w:rsidR="008540AC" w:rsidRPr="00C055A3">
        <w:rPr>
          <w:rFonts w:ascii="Arial" w:eastAsia="Arial Unicode MS" w:hAnsi="Arial" w:cs="Arial"/>
          <w:color w:val="000000" w:themeColor="text1"/>
        </w:rPr>
        <w:t xml:space="preserve">and Portable </w:t>
      </w:r>
      <w:r w:rsidR="002F4D7A" w:rsidRPr="00C055A3">
        <w:rPr>
          <w:rFonts w:ascii="Arial" w:eastAsia="Arial Unicode MS" w:hAnsi="Arial" w:cs="Arial"/>
          <w:color w:val="000000" w:themeColor="text1"/>
        </w:rPr>
        <w:t xml:space="preserve">Generators Products and </w:t>
      </w:r>
      <w:r w:rsidRPr="00C055A3">
        <w:rPr>
          <w:rFonts w:ascii="Arial" w:eastAsia="Arial Unicode MS" w:hAnsi="Arial" w:cs="Arial"/>
          <w:color w:val="000000" w:themeColor="text1"/>
        </w:rPr>
        <w:t>Services Matrix</w:t>
      </w:r>
    </w:p>
    <w:p w14:paraId="552ECD9C" w14:textId="05428D3E" w:rsidR="00151D58" w:rsidRPr="00C055A3" w:rsidRDefault="007A48E2" w:rsidP="007A6BB2">
      <w:pPr>
        <w:pStyle w:val="ListParagraph"/>
        <w:numPr>
          <w:ilvl w:val="0"/>
          <w:numId w:val="15"/>
        </w:numPr>
        <w:rPr>
          <w:rFonts w:ascii="Arial" w:eastAsia="Arial Unicode MS" w:hAnsi="Arial" w:cs="Arial"/>
          <w:color w:val="000000" w:themeColor="text1"/>
        </w:rPr>
      </w:pPr>
      <w:r w:rsidRPr="00C055A3">
        <w:rPr>
          <w:rFonts w:ascii="Arial" w:eastAsia="Arial Unicode MS" w:hAnsi="Arial" w:cs="Arial"/>
          <w:b/>
          <w:color w:val="000000" w:themeColor="text1"/>
        </w:rPr>
        <w:t xml:space="preserve">Attachment </w:t>
      </w:r>
      <w:r w:rsidR="00743F62" w:rsidRPr="00C055A3">
        <w:rPr>
          <w:rFonts w:ascii="Arial" w:eastAsia="Arial Unicode MS" w:hAnsi="Arial" w:cs="Arial"/>
          <w:b/>
          <w:color w:val="000000" w:themeColor="text1"/>
        </w:rPr>
        <w:t>2</w:t>
      </w:r>
      <w:r w:rsidR="00151D58" w:rsidRPr="00C055A3">
        <w:rPr>
          <w:rFonts w:ascii="Arial" w:eastAsia="Arial Unicode MS" w:hAnsi="Arial" w:cs="Arial"/>
          <w:b/>
          <w:color w:val="000000" w:themeColor="text1"/>
        </w:rPr>
        <w:t xml:space="preserve"> </w:t>
      </w:r>
      <w:r w:rsidR="00151D58" w:rsidRPr="00C055A3">
        <w:rPr>
          <w:rFonts w:ascii="Arial" w:eastAsia="Arial Unicode MS" w:hAnsi="Arial" w:cs="Arial"/>
          <w:color w:val="000000" w:themeColor="text1"/>
        </w:rPr>
        <w:t>– Management Information (MI) Reporting Template</w:t>
      </w:r>
    </w:p>
    <w:p w14:paraId="5DCD1939" w14:textId="65312DEE" w:rsidR="00563AD8" w:rsidRPr="00F948EC" w:rsidRDefault="00304CF8"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A</w:t>
      </w:r>
      <w:r w:rsidR="007A48E2" w:rsidRPr="00F948EC">
        <w:rPr>
          <w:rFonts w:ascii="Arial" w:eastAsia="Arial Unicode MS" w:hAnsi="Arial" w:cs="Arial"/>
          <w:b/>
          <w:color w:val="000000" w:themeColor="text1"/>
        </w:rPr>
        <w:t xml:space="preserve">ttachment </w:t>
      </w:r>
      <w:r w:rsidR="00743F62" w:rsidRPr="00F948EC">
        <w:rPr>
          <w:rFonts w:ascii="Arial" w:eastAsia="Arial Unicode MS" w:hAnsi="Arial" w:cs="Arial"/>
          <w:b/>
          <w:color w:val="000000" w:themeColor="text1"/>
        </w:rPr>
        <w:t>3</w:t>
      </w:r>
      <w:r w:rsidR="00563AD8" w:rsidRPr="00F948EC">
        <w:rPr>
          <w:rFonts w:ascii="Arial" w:eastAsia="Arial Unicode MS" w:hAnsi="Arial" w:cs="Arial"/>
          <w:b/>
          <w:color w:val="000000" w:themeColor="text1"/>
        </w:rPr>
        <w:t xml:space="preserve"> </w:t>
      </w:r>
      <w:r w:rsidR="00563AD8" w:rsidRPr="00F948EC">
        <w:rPr>
          <w:rFonts w:ascii="Arial" w:eastAsia="Arial Unicode MS" w:hAnsi="Arial" w:cs="Arial"/>
          <w:color w:val="000000" w:themeColor="text1"/>
        </w:rPr>
        <w:t>– Financial Assessment Template</w:t>
      </w:r>
    </w:p>
    <w:p w14:paraId="6D084DA7" w14:textId="72ADAACB" w:rsidR="002F4D7A" w:rsidRPr="00F948EC" w:rsidRDefault="00743F62"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Attachment 4</w:t>
      </w:r>
      <w:r w:rsidR="002F4D7A" w:rsidRPr="00F948EC">
        <w:rPr>
          <w:rFonts w:ascii="Arial" w:eastAsia="Arial Unicode MS" w:hAnsi="Arial" w:cs="Arial"/>
          <w:b/>
          <w:color w:val="000000" w:themeColor="text1"/>
        </w:rPr>
        <w:t xml:space="preserve"> </w:t>
      </w:r>
      <w:r w:rsidR="002F4D7A" w:rsidRPr="00F948EC">
        <w:rPr>
          <w:rFonts w:ascii="Arial" w:eastAsia="Arial Unicode MS" w:hAnsi="Arial" w:cs="Arial"/>
          <w:color w:val="000000" w:themeColor="text1"/>
        </w:rPr>
        <w:t xml:space="preserve">– Additional Sub-Contractors </w:t>
      </w:r>
      <w:r w:rsidR="004441C6">
        <w:rPr>
          <w:rFonts w:ascii="Arial" w:eastAsia="Arial Unicode MS" w:hAnsi="Arial" w:cs="Arial"/>
          <w:color w:val="000000" w:themeColor="text1"/>
        </w:rPr>
        <w:t>– please complete this if you have more than 20 sub-contractors that you are detailing within the Selection Questionnaire. Detail the first 20 in the SQ and any additional sub-contractors over 20 must be recorded on this Attachment 4.</w:t>
      </w:r>
    </w:p>
    <w:p w14:paraId="13CF5AA4" w14:textId="4029E707" w:rsidR="00C70D38" w:rsidRPr="00F948EC" w:rsidRDefault="00743F62"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 xml:space="preserve">Attachment 5 </w:t>
      </w:r>
      <w:r w:rsidRPr="00F948EC">
        <w:rPr>
          <w:rFonts w:ascii="Arial" w:eastAsia="Arial Unicode MS" w:hAnsi="Arial" w:cs="Arial"/>
          <w:color w:val="000000" w:themeColor="text1"/>
        </w:rPr>
        <w:t xml:space="preserve">– PAS91 </w:t>
      </w:r>
      <w:r w:rsidR="005478C3" w:rsidRPr="00F948EC">
        <w:rPr>
          <w:rFonts w:ascii="Arial" w:eastAsia="Arial Unicode MS" w:hAnsi="Arial" w:cs="Arial"/>
          <w:color w:val="000000" w:themeColor="text1"/>
        </w:rPr>
        <w:t>Requirements Checklist – a supporting document to assist Suppliers in evidence gathering for PAS91</w:t>
      </w:r>
    </w:p>
    <w:p w14:paraId="31C928F1" w14:textId="72319BBC" w:rsidR="00743F62" w:rsidRDefault="00C70D38"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 xml:space="preserve">Attachment 6 </w:t>
      </w:r>
      <w:r w:rsidRPr="00F948EC">
        <w:rPr>
          <w:rFonts w:ascii="Arial" w:eastAsia="Arial Unicode MS" w:hAnsi="Arial" w:cs="Arial"/>
          <w:color w:val="000000" w:themeColor="text1"/>
        </w:rPr>
        <w:t>– Group of Economic Operators</w:t>
      </w:r>
      <w:r w:rsidR="00743F62" w:rsidRPr="00F948EC">
        <w:rPr>
          <w:rFonts w:ascii="Arial" w:eastAsia="Arial Unicode MS" w:hAnsi="Arial" w:cs="Arial"/>
          <w:color w:val="000000" w:themeColor="text1"/>
        </w:rPr>
        <w:t xml:space="preserve"> </w:t>
      </w:r>
    </w:p>
    <w:p w14:paraId="11E5C896" w14:textId="657CAD45" w:rsidR="00BA5881" w:rsidRDefault="00BA5881" w:rsidP="00F61400">
      <w:pPr>
        <w:pStyle w:val="ListParagraph"/>
        <w:numPr>
          <w:ilvl w:val="0"/>
          <w:numId w:val="15"/>
        </w:numPr>
        <w:rPr>
          <w:rFonts w:ascii="Arial" w:eastAsia="Arial Unicode MS" w:hAnsi="Arial" w:cs="Arial"/>
          <w:color w:val="000000" w:themeColor="text1"/>
        </w:rPr>
      </w:pPr>
      <w:r>
        <w:rPr>
          <w:rFonts w:ascii="Arial" w:eastAsia="Arial Unicode MS" w:hAnsi="Arial" w:cs="Arial"/>
          <w:b/>
          <w:color w:val="000000" w:themeColor="text1"/>
        </w:rPr>
        <w:t xml:space="preserve">Attachment 7 </w:t>
      </w:r>
      <w:r>
        <w:rPr>
          <w:rFonts w:ascii="Arial" w:eastAsia="Arial Unicode MS" w:hAnsi="Arial" w:cs="Arial"/>
          <w:color w:val="000000" w:themeColor="text1"/>
        </w:rPr>
        <w:t xml:space="preserve">– DPS Schedule 4 – </w:t>
      </w:r>
      <w:r w:rsidR="006728E5">
        <w:rPr>
          <w:rFonts w:ascii="Arial" w:eastAsia="Arial Unicode MS" w:hAnsi="Arial" w:cs="Arial"/>
          <w:color w:val="000000" w:themeColor="text1"/>
        </w:rPr>
        <w:t>Annex</w:t>
      </w:r>
      <w:r w:rsidR="00C2120D">
        <w:rPr>
          <w:rFonts w:ascii="Arial" w:eastAsia="Arial Unicode MS" w:hAnsi="Arial" w:cs="Arial"/>
          <w:color w:val="000000" w:themeColor="text1"/>
        </w:rPr>
        <w:t>es</w:t>
      </w:r>
      <w:r w:rsidR="006728E5">
        <w:rPr>
          <w:rFonts w:ascii="Arial" w:eastAsia="Arial Unicode MS" w:hAnsi="Arial" w:cs="Arial"/>
          <w:color w:val="000000" w:themeColor="text1"/>
        </w:rPr>
        <w:t xml:space="preserve"> 1 </w:t>
      </w:r>
      <w:r w:rsidR="00C2120D">
        <w:rPr>
          <w:rFonts w:ascii="Arial" w:eastAsia="Arial Unicode MS" w:hAnsi="Arial" w:cs="Arial"/>
          <w:color w:val="000000" w:themeColor="text1"/>
        </w:rPr>
        <w:t xml:space="preserve">and 2 </w:t>
      </w:r>
      <w:r w:rsidR="006728E5">
        <w:rPr>
          <w:rFonts w:ascii="Arial" w:eastAsia="Arial Unicode MS" w:hAnsi="Arial" w:cs="Arial"/>
          <w:color w:val="000000" w:themeColor="text1"/>
        </w:rPr>
        <w:t xml:space="preserve">- </w:t>
      </w:r>
      <w:r>
        <w:rPr>
          <w:rFonts w:ascii="Arial" w:eastAsia="Arial Unicode MS" w:hAnsi="Arial" w:cs="Arial"/>
          <w:color w:val="000000" w:themeColor="text1"/>
        </w:rPr>
        <w:t xml:space="preserve">Template </w:t>
      </w:r>
      <w:r w:rsidR="000B1724">
        <w:rPr>
          <w:rFonts w:ascii="Arial" w:eastAsia="Arial Unicode MS" w:hAnsi="Arial" w:cs="Arial"/>
          <w:color w:val="000000" w:themeColor="text1"/>
        </w:rPr>
        <w:t xml:space="preserve">Contract </w:t>
      </w:r>
      <w:r>
        <w:rPr>
          <w:rFonts w:ascii="Arial" w:eastAsia="Arial Unicode MS" w:hAnsi="Arial" w:cs="Arial"/>
          <w:color w:val="000000" w:themeColor="text1"/>
        </w:rPr>
        <w:t>Order Form and Template Contract Terms</w:t>
      </w:r>
      <w:r w:rsidR="00B93889">
        <w:rPr>
          <w:rFonts w:ascii="Arial" w:eastAsia="Arial Unicode MS" w:hAnsi="Arial" w:cs="Arial"/>
          <w:color w:val="000000" w:themeColor="text1"/>
        </w:rPr>
        <w:t xml:space="preserve">. This is the contractual agreement between the customer and you and should be inserted into your DPS Agreement at Schedule 4 – Annex 1 </w:t>
      </w:r>
      <w:r w:rsidR="00C2120D">
        <w:rPr>
          <w:rFonts w:ascii="Arial" w:eastAsia="Arial Unicode MS" w:hAnsi="Arial" w:cs="Arial"/>
          <w:color w:val="000000" w:themeColor="text1"/>
        </w:rPr>
        <w:t xml:space="preserve">and 2 </w:t>
      </w:r>
      <w:r w:rsidR="00B93889">
        <w:rPr>
          <w:rFonts w:ascii="Arial" w:eastAsia="Arial Unicode MS" w:hAnsi="Arial" w:cs="Arial"/>
          <w:color w:val="000000" w:themeColor="text1"/>
        </w:rPr>
        <w:t>- following award of a contract.</w:t>
      </w:r>
    </w:p>
    <w:p w14:paraId="3BF65876" w14:textId="75360AC4" w:rsidR="00BA5881" w:rsidRPr="00B93889" w:rsidRDefault="00BA5881" w:rsidP="00B93889">
      <w:pPr>
        <w:pStyle w:val="ListParagraph"/>
        <w:numPr>
          <w:ilvl w:val="0"/>
          <w:numId w:val="15"/>
        </w:numPr>
        <w:rPr>
          <w:rFonts w:ascii="Arial" w:eastAsia="Arial Unicode MS" w:hAnsi="Arial" w:cs="Arial"/>
          <w:color w:val="000000" w:themeColor="text1"/>
        </w:rPr>
      </w:pPr>
      <w:r w:rsidRPr="00B93889">
        <w:rPr>
          <w:rFonts w:ascii="Arial" w:eastAsia="Arial Unicode MS" w:hAnsi="Arial" w:cs="Arial"/>
          <w:b/>
          <w:color w:val="000000" w:themeColor="text1"/>
        </w:rPr>
        <w:t xml:space="preserve"> Attachment 8 </w:t>
      </w:r>
      <w:r w:rsidRPr="00B93889">
        <w:rPr>
          <w:rFonts w:ascii="Arial" w:eastAsia="Arial Unicode MS" w:hAnsi="Arial" w:cs="Arial"/>
          <w:color w:val="000000" w:themeColor="text1"/>
        </w:rPr>
        <w:t xml:space="preserve">– DPS Schedule 4 </w:t>
      </w:r>
      <w:r w:rsidR="006728E5" w:rsidRPr="00B93889">
        <w:rPr>
          <w:rFonts w:ascii="Arial" w:eastAsia="Arial Unicode MS" w:hAnsi="Arial" w:cs="Arial"/>
          <w:color w:val="000000" w:themeColor="text1"/>
        </w:rPr>
        <w:t>–</w:t>
      </w:r>
      <w:r w:rsidRPr="00B93889">
        <w:rPr>
          <w:rFonts w:ascii="Arial" w:eastAsia="Arial Unicode MS" w:hAnsi="Arial" w:cs="Arial"/>
          <w:color w:val="000000" w:themeColor="text1"/>
        </w:rPr>
        <w:t xml:space="preserve"> </w:t>
      </w:r>
      <w:r w:rsidR="006728E5" w:rsidRPr="00B93889">
        <w:rPr>
          <w:rFonts w:ascii="Arial" w:eastAsia="Arial Unicode MS" w:hAnsi="Arial" w:cs="Arial"/>
          <w:color w:val="000000" w:themeColor="text1"/>
        </w:rPr>
        <w:t>Annex</w:t>
      </w:r>
      <w:r w:rsidR="00C2120D">
        <w:rPr>
          <w:rFonts w:ascii="Arial" w:eastAsia="Arial Unicode MS" w:hAnsi="Arial" w:cs="Arial"/>
          <w:color w:val="000000" w:themeColor="text1"/>
        </w:rPr>
        <w:t xml:space="preserve">es 3 and 4 </w:t>
      </w:r>
      <w:r w:rsidR="006728E5" w:rsidRPr="00B93889">
        <w:rPr>
          <w:rFonts w:ascii="Arial" w:eastAsia="Arial Unicode MS" w:hAnsi="Arial" w:cs="Arial"/>
          <w:color w:val="000000" w:themeColor="text1"/>
        </w:rPr>
        <w:t xml:space="preserve">– Template </w:t>
      </w:r>
      <w:r w:rsidR="00C2120D">
        <w:rPr>
          <w:rFonts w:ascii="Arial" w:eastAsia="Arial Unicode MS" w:hAnsi="Arial" w:cs="Arial"/>
          <w:color w:val="000000" w:themeColor="text1"/>
        </w:rPr>
        <w:t xml:space="preserve">Contract </w:t>
      </w:r>
      <w:r w:rsidR="006728E5" w:rsidRPr="00B93889">
        <w:rPr>
          <w:rFonts w:ascii="Arial" w:eastAsia="Arial Unicode MS" w:hAnsi="Arial" w:cs="Arial"/>
          <w:color w:val="000000" w:themeColor="text1"/>
        </w:rPr>
        <w:t xml:space="preserve">Order Form </w:t>
      </w:r>
      <w:r w:rsidR="00C2120D">
        <w:rPr>
          <w:rFonts w:ascii="Arial" w:eastAsia="Arial Unicode MS" w:hAnsi="Arial" w:cs="Arial"/>
          <w:color w:val="000000" w:themeColor="text1"/>
        </w:rPr>
        <w:t xml:space="preserve">(Rental) </w:t>
      </w:r>
      <w:r w:rsidR="006728E5" w:rsidRPr="00B93889">
        <w:rPr>
          <w:rFonts w:ascii="Arial" w:eastAsia="Arial Unicode MS" w:hAnsi="Arial" w:cs="Arial"/>
          <w:color w:val="000000" w:themeColor="text1"/>
        </w:rPr>
        <w:t xml:space="preserve">and </w:t>
      </w:r>
      <w:r w:rsidR="000B1724" w:rsidRPr="00B93889">
        <w:rPr>
          <w:rFonts w:ascii="Arial" w:eastAsia="Arial Unicode MS" w:hAnsi="Arial" w:cs="Arial"/>
          <w:color w:val="000000" w:themeColor="text1"/>
        </w:rPr>
        <w:t xml:space="preserve">Template </w:t>
      </w:r>
      <w:r w:rsidR="006728E5" w:rsidRPr="00B93889">
        <w:rPr>
          <w:rFonts w:ascii="Arial" w:eastAsia="Arial Unicode MS" w:hAnsi="Arial" w:cs="Arial"/>
          <w:color w:val="000000" w:themeColor="text1"/>
        </w:rPr>
        <w:t>Rental Terms</w:t>
      </w:r>
      <w:r w:rsidR="00461CD6" w:rsidRPr="00B93889">
        <w:rPr>
          <w:rFonts w:ascii="Arial" w:eastAsia="Arial Unicode MS" w:hAnsi="Arial" w:cs="Arial"/>
          <w:color w:val="000000" w:themeColor="text1"/>
        </w:rPr>
        <w:t xml:space="preserve">. </w:t>
      </w:r>
      <w:r w:rsidR="00B93889" w:rsidRPr="00B93889">
        <w:rPr>
          <w:rFonts w:ascii="Arial" w:eastAsia="Arial Unicode MS" w:hAnsi="Arial" w:cs="Arial"/>
          <w:color w:val="000000" w:themeColor="text1"/>
        </w:rPr>
        <w:t xml:space="preserve">This is the contractual agreement between </w:t>
      </w:r>
      <w:r w:rsidR="00B93889">
        <w:rPr>
          <w:rFonts w:ascii="Arial" w:eastAsia="Arial Unicode MS" w:hAnsi="Arial" w:cs="Arial"/>
          <w:color w:val="000000" w:themeColor="text1"/>
        </w:rPr>
        <w:t xml:space="preserve">the customer and </w:t>
      </w:r>
      <w:r w:rsidR="00B93889" w:rsidRPr="00B93889">
        <w:rPr>
          <w:rFonts w:ascii="Arial" w:eastAsia="Arial Unicode MS" w:hAnsi="Arial" w:cs="Arial"/>
          <w:color w:val="000000" w:themeColor="text1"/>
        </w:rPr>
        <w:t xml:space="preserve">you and should be inserted into your DPS Agreement at Schedule 4 </w:t>
      </w:r>
      <w:r w:rsidR="00B93889">
        <w:rPr>
          <w:rFonts w:ascii="Arial" w:eastAsia="Arial Unicode MS" w:hAnsi="Arial" w:cs="Arial"/>
          <w:color w:val="000000" w:themeColor="text1"/>
        </w:rPr>
        <w:t>– Annex</w:t>
      </w:r>
      <w:r w:rsidR="00C2120D">
        <w:rPr>
          <w:rFonts w:ascii="Arial" w:eastAsia="Arial Unicode MS" w:hAnsi="Arial" w:cs="Arial"/>
          <w:color w:val="000000" w:themeColor="text1"/>
        </w:rPr>
        <w:t>es 3 and 4</w:t>
      </w:r>
      <w:r w:rsidR="00B93889">
        <w:rPr>
          <w:rFonts w:ascii="Arial" w:eastAsia="Arial Unicode MS" w:hAnsi="Arial" w:cs="Arial"/>
          <w:color w:val="000000" w:themeColor="text1"/>
        </w:rPr>
        <w:t xml:space="preserve"> - </w:t>
      </w:r>
      <w:r w:rsidR="00B93889" w:rsidRPr="00B93889">
        <w:rPr>
          <w:rFonts w:ascii="Arial" w:eastAsia="Arial Unicode MS" w:hAnsi="Arial" w:cs="Arial"/>
          <w:color w:val="000000" w:themeColor="text1"/>
        </w:rPr>
        <w:t xml:space="preserve">following award of a contract. </w:t>
      </w:r>
      <w:r w:rsidR="00461CD6" w:rsidRPr="00B93889">
        <w:rPr>
          <w:rFonts w:ascii="Arial" w:eastAsia="Arial Unicode MS" w:hAnsi="Arial" w:cs="Arial"/>
          <w:i/>
          <w:color w:val="000000" w:themeColor="text1"/>
        </w:rPr>
        <w:t>Bidder</w:t>
      </w:r>
      <w:r w:rsidR="003936AC" w:rsidRPr="00B93889">
        <w:rPr>
          <w:rFonts w:ascii="Arial" w:eastAsia="Arial Unicode MS" w:hAnsi="Arial" w:cs="Arial"/>
          <w:i/>
          <w:color w:val="000000" w:themeColor="text1"/>
        </w:rPr>
        <w:t>s</w:t>
      </w:r>
      <w:r w:rsidR="00461CD6" w:rsidRPr="00B93889">
        <w:rPr>
          <w:rFonts w:ascii="Arial" w:eastAsia="Arial Unicode MS" w:hAnsi="Arial" w:cs="Arial"/>
          <w:i/>
          <w:color w:val="000000" w:themeColor="text1"/>
        </w:rPr>
        <w:t xml:space="preserve"> should be aware that there may be amendments to the Rental Agreement prior to the appointment of suppliers to the DPS, however, all suppliers will be notified of what changes if any, these are and given the opportunity of withdrawing from the DPS in such circumstance</w:t>
      </w:r>
      <w:r w:rsidR="00461CD6" w:rsidRPr="00B93889">
        <w:rPr>
          <w:rFonts w:ascii="Arial" w:eastAsia="Arial Unicode MS" w:hAnsi="Arial" w:cs="Arial"/>
          <w:color w:val="000000" w:themeColor="text1"/>
        </w:rPr>
        <w:t xml:space="preserve">. </w:t>
      </w:r>
    </w:p>
    <w:p w14:paraId="60EB2427" w14:textId="7443D63E" w:rsidR="00617603" w:rsidRPr="00F948EC" w:rsidRDefault="00617603" w:rsidP="00A845AB">
      <w:pPr>
        <w:jc w:val="both"/>
        <w:rPr>
          <w:rFonts w:ascii="Arial" w:eastAsia="Arial Unicode MS" w:hAnsi="Arial" w:cs="Arial"/>
          <w:color w:val="000000" w:themeColor="text1"/>
        </w:rPr>
      </w:pPr>
      <w:r w:rsidRPr="00F948EC">
        <w:rPr>
          <w:rFonts w:ascii="Arial" w:eastAsia="Arial Unicode MS" w:hAnsi="Arial" w:cs="Arial"/>
          <w:color w:val="000000" w:themeColor="text1"/>
        </w:rPr>
        <w:t>Make sure you read all the guidance, information and instructions that we provide – they are there to help you to</w:t>
      </w:r>
      <w:r w:rsidR="005F6485" w:rsidRPr="00F948EC">
        <w:rPr>
          <w:rFonts w:ascii="Arial" w:eastAsia="Arial Unicode MS" w:hAnsi="Arial" w:cs="Arial"/>
          <w:color w:val="000000" w:themeColor="text1"/>
        </w:rPr>
        <w:t xml:space="preserve"> complete your request to participate</w:t>
      </w:r>
      <w:r w:rsidRPr="00F948EC">
        <w:rPr>
          <w:rFonts w:ascii="Arial" w:eastAsia="Arial Unicode MS" w:hAnsi="Arial" w:cs="Arial"/>
          <w:color w:val="000000" w:themeColor="text1"/>
        </w:rPr>
        <w:t>.</w:t>
      </w:r>
    </w:p>
    <w:p w14:paraId="0AE7C2B7" w14:textId="5AFD4E86" w:rsidR="003015FA" w:rsidRPr="00F948EC" w:rsidRDefault="00617603" w:rsidP="00A845AB">
      <w:pPr>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We hope everything is clear – </w:t>
      </w:r>
      <w:r w:rsidR="008753FE" w:rsidRPr="00F948EC">
        <w:rPr>
          <w:rFonts w:ascii="Arial" w:eastAsia="Arial Unicode MS" w:hAnsi="Arial" w:cs="Arial"/>
          <w:color w:val="000000" w:themeColor="text1"/>
        </w:rPr>
        <w:t xml:space="preserve">if it is not, we explain </w:t>
      </w:r>
      <w:r w:rsidR="001F5515" w:rsidRPr="00F948EC">
        <w:rPr>
          <w:rFonts w:ascii="Arial" w:eastAsia="Arial Unicode MS" w:hAnsi="Arial" w:cs="Arial"/>
          <w:color w:val="000000" w:themeColor="text1"/>
        </w:rPr>
        <w:t xml:space="preserve">in ‘how to request to participate’ </w:t>
      </w:r>
      <w:r w:rsidR="001B273A" w:rsidRPr="00F948EC">
        <w:rPr>
          <w:rFonts w:ascii="Arial" w:eastAsia="Arial Unicode MS" w:hAnsi="Arial" w:cs="Arial"/>
          <w:color w:val="000000" w:themeColor="text1"/>
        </w:rPr>
        <w:t xml:space="preserve">when and </w:t>
      </w:r>
      <w:r w:rsidR="008753FE" w:rsidRPr="00F948EC">
        <w:rPr>
          <w:rFonts w:ascii="Arial" w:eastAsia="Arial Unicode MS" w:hAnsi="Arial" w:cs="Arial"/>
          <w:color w:val="000000" w:themeColor="text1"/>
        </w:rPr>
        <w:t>how you can</w:t>
      </w:r>
      <w:r w:rsidR="001B273A" w:rsidRPr="00F948EC">
        <w:rPr>
          <w:rFonts w:ascii="Arial" w:eastAsia="Arial Unicode MS" w:hAnsi="Arial" w:cs="Arial"/>
          <w:color w:val="000000" w:themeColor="text1"/>
        </w:rPr>
        <w:t xml:space="preserve"> ask questions.</w:t>
      </w:r>
    </w:p>
    <w:p w14:paraId="2646A478" w14:textId="3D1D34A8" w:rsidR="003015FA" w:rsidRPr="00F948EC" w:rsidRDefault="00617603"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2" w:name="_What_’we’_and"/>
      <w:bookmarkStart w:id="3" w:name="_Toc517776481"/>
      <w:bookmarkEnd w:id="2"/>
      <w:r w:rsidRPr="00F948EC">
        <w:rPr>
          <w:rFonts w:ascii="Arial" w:eastAsia="Arial Unicode MS" w:hAnsi="Arial" w:cs="Arial"/>
          <w:b/>
          <w:color w:val="000000" w:themeColor="text1"/>
          <w:sz w:val="22"/>
          <w:szCs w:val="22"/>
        </w:rPr>
        <w:t>What ’we’ and ‘you’ means</w:t>
      </w:r>
      <w:bookmarkEnd w:id="3"/>
    </w:p>
    <w:p w14:paraId="2D9B85C7" w14:textId="4F25D9FE" w:rsidR="00617603"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When we use “CCS”, </w:t>
      </w:r>
      <w:r w:rsidR="00E804ED" w:rsidRPr="00F948EC">
        <w:rPr>
          <w:rFonts w:ascii="Arial" w:eastAsia="Arial Unicode MS" w:hAnsi="Arial" w:cs="Arial"/>
          <w:color w:val="000000" w:themeColor="text1"/>
        </w:rPr>
        <w:t xml:space="preserve">“Authority” </w:t>
      </w:r>
      <w:r w:rsidRPr="00F948EC">
        <w:rPr>
          <w:rFonts w:ascii="Arial" w:eastAsia="Arial Unicode MS" w:hAnsi="Arial" w:cs="Arial"/>
          <w:color w:val="000000" w:themeColor="text1"/>
        </w:rPr>
        <w:t>“we”, “us” or “our” we mean Crown Commercial Service;</w:t>
      </w:r>
    </w:p>
    <w:p w14:paraId="4267EB39" w14:textId="618147E3" w:rsidR="00617603" w:rsidRPr="00F948EC" w:rsidRDefault="00304CF8"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When we use “you”, </w:t>
      </w:r>
      <w:r w:rsidR="00617603" w:rsidRPr="00F948EC">
        <w:rPr>
          <w:rFonts w:ascii="Arial" w:eastAsia="Arial Unicode MS" w:hAnsi="Arial" w:cs="Arial"/>
          <w:color w:val="000000" w:themeColor="text1"/>
        </w:rPr>
        <w:t xml:space="preserve">“your” </w:t>
      </w:r>
      <w:r w:rsidRPr="00F948EC">
        <w:rPr>
          <w:rFonts w:ascii="Arial" w:eastAsia="Arial Unicode MS" w:hAnsi="Arial" w:cs="Arial"/>
          <w:color w:val="000000" w:themeColor="text1"/>
        </w:rPr>
        <w:t xml:space="preserve">or “bidders” </w:t>
      </w:r>
      <w:r w:rsidR="00617603" w:rsidRPr="00F948EC">
        <w:rPr>
          <w:rFonts w:ascii="Arial" w:eastAsia="Arial Unicode MS" w:hAnsi="Arial" w:cs="Arial"/>
          <w:color w:val="000000" w:themeColor="text1"/>
        </w:rPr>
        <w:t>we mean your organisation, or the organisation you represent, in this competition.</w:t>
      </w:r>
    </w:p>
    <w:p w14:paraId="27B7D1EF" w14:textId="61174D95" w:rsidR="00617603"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We are the central purchasing body that procures common goods and services for </w:t>
      </w:r>
      <w:r w:rsidR="00D26823" w:rsidRPr="00F948EC">
        <w:rPr>
          <w:rFonts w:ascii="Arial" w:eastAsia="Arial Unicode MS" w:hAnsi="Arial" w:cs="Arial"/>
          <w:color w:val="000000" w:themeColor="text1"/>
        </w:rPr>
        <w:t>c</w:t>
      </w:r>
      <w:r w:rsidR="00BC7E48" w:rsidRPr="00F948EC">
        <w:rPr>
          <w:rFonts w:ascii="Arial" w:eastAsia="Arial Unicode MS" w:hAnsi="Arial" w:cs="Arial"/>
          <w:color w:val="000000" w:themeColor="text1"/>
        </w:rPr>
        <w:t xml:space="preserve">ustomers including </w:t>
      </w:r>
      <w:r w:rsidRPr="00F948EC">
        <w:rPr>
          <w:rFonts w:ascii="Arial" w:eastAsia="Arial Unicode MS" w:hAnsi="Arial" w:cs="Arial"/>
          <w:color w:val="000000" w:themeColor="text1"/>
        </w:rPr>
        <w:t xml:space="preserve">central government departments and the wider public sector. </w:t>
      </w:r>
    </w:p>
    <w:p w14:paraId="039BA011" w14:textId="2ECD4580" w:rsidR="00904F0A"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The Public Contracts Regulations 2015 regulate how we procure. This means that we and you have to follow processes that are fair, transparent and equitable for all </w:t>
      </w:r>
      <w:r w:rsidR="00F90BEF" w:rsidRPr="00F948EC">
        <w:rPr>
          <w:rFonts w:ascii="Arial" w:eastAsia="Arial Unicode MS" w:hAnsi="Arial" w:cs="Arial"/>
          <w:color w:val="000000" w:themeColor="text1"/>
        </w:rPr>
        <w:t>b</w:t>
      </w:r>
      <w:r w:rsidR="004B4066" w:rsidRPr="00F948EC">
        <w:rPr>
          <w:rFonts w:ascii="Arial" w:eastAsia="Arial Unicode MS" w:hAnsi="Arial" w:cs="Arial"/>
          <w:color w:val="000000" w:themeColor="text1"/>
        </w:rPr>
        <w:t>idders</w:t>
      </w:r>
      <w:r w:rsidRPr="00F948EC">
        <w:rPr>
          <w:rFonts w:ascii="Arial" w:eastAsia="Arial Unicode MS" w:hAnsi="Arial" w:cs="Arial"/>
          <w:color w:val="000000" w:themeColor="text1"/>
        </w:rPr>
        <w:t>.</w:t>
      </w:r>
    </w:p>
    <w:p w14:paraId="06BEDCCF" w14:textId="21135DD7" w:rsidR="00617603" w:rsidRPr="00F948EC" w:rsidRDefault="00617603"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4" w:name="_Who_can_tender"/>
      <w:bookmarkStart w:id="5" w:name="_Who_can_bid"/>
      <w:bookmarkStart w:id="6" w:name="_Toc517776482"/>
      <w:bookmarkEnd w:id="4"/>
      <w:bookmarkEnd w:id="5"/>
      <w:r w:rsidRPr="00F948EC">
        <w:rPr>
          <w:rFonts w:ascii="Arial" w:eastAsia="Arial Unicode MS" w:hAnsi="Arial" w:cs="Arial"/>
          <w:b/>
          <w:color w:val="000000" w:themeColor="text1"/>
          <w:sz w:val="22"/>
          <w:szCs w:val="22"/>
        </w:rPr>
        <w:t xml:space="preserve">Who can </w:t>
      </w:r>
      <w:r w:rsidR="00BE72A9" w:rsidRPr="00F948EC">
        <w:rPr>
          <w:rFonts w:ascii="Arial" w:eastAsia="Arial Unicode MS" w:hAnsi="Arial" w:cs="Arial"/>
          <w:b/>
          <w:color w:val="000000" w:themeColor="text1"/>
          <w:sz w:val="22"/>
          <w:szCs w:val="22"/>
        </w:rPr>
        <w:t>request to participate?</w:t>
      </w:r>
      <w:bookmarkEnd w:id="6"/>
    </w:p>
    <w:p w14:paraId="63299444" w14:textId="6156D893" w:rsidR="00617603" w:rsidRPr="00F948EC" w:rsidRDefault="00617603" w:rsidP="00A845AB">
      <w:pPr>
        <w:spacing w:before="120" w:after="120" w:line="240" w:lineRule="auto"/>
        <w:ind w:hanging="1"/>
        <w:jc w:val="both"/>
        <w:rPr>
          <w:rFonts w:ascii="Arial" w:eastAsia="Arial Unicode MS" w:hAnsi="Arial" w:cs="Arial"/>
          <w:color w:val="000000" w:themeColor="text1"/>
          <w:u w:val="single"/>
        </w:rPr>
      </w:pPr>
      <w:r w:rsidRPr="00F948EC">
        <w:rPr>
          <w:rFonts w:ascii="Arial" w:eastAsia="Arial Unicode MS" w:hAnsi="Arial" w:cs="Arial"/>
          <w:color w:val="000000" w:themeColor="text1"/>
        </w:rPr>
        <w:t>We are running this competition using the ‘</w:t>
      </w:r>
      <w:r w:rsidR="00D36DCB" w:rsidRPr="00F948EC">
        <w:rPr>
          <w:rFonts w:ascii="Arial" w:eastAsia="Arial Unicode MS" w:hAnsi="Arial" w:cs="Arial"/>
          <w:color w:val="000000" w:themeColor="text1"/>
        </w:rPr>
        <w:t>restricted</w:t>
      </w:r>
      <w:r w:rsidRPr="00F948EC">
        <w:rPr>
          <w:rFonts w:ascii="Arial" w:eastAsia="Arial Unicode MS" w:hAnsi="Arial" w:cs="Arial"/>
          <w:color w:val="000000" w:themeColor="text1"/>
        </w:rPr>
        <w:t xml:space="preserve"> procedure’. This means that anyone can submit </w:t>
      </w:r>
      <w:r w:rsidR="008D0A48" w:rsidRPr="00F948EC">
        <w:rPr>
          <w:rFonts w:ascii="Arial" w:eastAsia="Arial Unicode MS" w:hAnsi="Arial" w:cs="Arial"/>
          <w:color w:val="000000" w:themeColor="text1"/>
        </w:rPr>
        <w:t xml:space="preserve">a </w:t>
      </w:r>
      <w:r w:rsidR="00BE72A9" w:rsidRPr="00F948EC">
        <w:rPr>
          <w:rFonts w:ascii="Arial" w:eastAsia="Arial Unicode MS" w:hAnsi="Arial" w:cs="Arial"/>
          <w:color w:val="000000" w:themeColor="text1"/>
        </w:rPr>
        <w:t>request to participate</w:t>
      </w:r>
      <w:r w:rsidR="003015FA" w:rsidRPr="00F948EC">
        <w:rPr>
          <w:rFonts w:ascii="Arial" w:eastAsia="Arial Unicode MS" w:hAnsi="Arial" w:cs="Arial"/>
          <w:color w:val="000000" w:themeColor="text1"/>
        </w:rPr>
        <w:t xml:space="preserve"> (submit a bid)</w:t>
      </w:r>
      <w:r w:rsidRPr="00F948EC">
        <w:rPr>
          <w:rFonts w:ascii="Arial" w:eastAsia="Arial Unicode MS" w:hAnsi="Arial" w:cs="Arial"/>
          <w:color w:val="000000" w:themeColor="text1"/>
        </w:rPr>
        <w:t xml:space="preserve"> in response to the published </w:t>
      </w:r>
      <w:r w:rsidR="00F90BEF" w:rsidRPr="00F948EC">
        <w:rPr>
          <w:rFonts w:ascii="Arial" w:eastAsia="Arial Unicode MS" w:hAnsi="Arial" w:cs="Arial"/>
          <w:color w:val="000000" w:themeColor="text1"/>
        </w:rPr>
        <w:t xml:space="preserve">OJEU </w:t>
      </w:r>
      <w:r w:rsidRPr="00F948EC">
        <w:rPr>
          <w:rFonts w:ascii="Arial" w:eastAsia="Arial Unicode MS" w:hAnsi="Arial" w:cs="Arial"/>
          <w:color w:val="000000" w:themeColor="text1"/>
        </w:rPr>
        <w:t>contract notice.</w:t>
      </w:r>
    </w:p>
    <w:p w14:paraId="4F1D1D20" w14:textId="5B086416" w:rsidR="00617603" w:rsidRPr="00F948EC" w:rsidRDefault="00617603" w:rsidP="00A845AB">
      <w:pPr>
        <w:spacing w:before="120" w:after="120" w:line="240" w:lineRule="auto"/>
        <w:ind w:hanging="1"/>
        <w:jc w:val="both"/>
        <w:rPr>
          <w:rFonts w:ascii="Arial" w:eastAsia="Arial Unicode MS" w:hAnsi="Arial" w:cs="Arial"/>
          <w:b/>
          <w:color w:val="000000" w:themeColor="text1"/>
        </w:rPr>
      </w:pPr>
      <w:r w:rsidRPr="00F948EC">
        <w:rPr>
          <w:rFonts w:ascii="Arial" w:eastAsia="Arial Unicode MS" w:hAnsi="Arial" w:cs="Arial"/>
          <w:color w:val="000000" w:themeColor="text1"/>
        </w:rPr>
        <w:t xml:space="preserve">You can submit </w:t>
      </w:r>
      <w:r w:rsidR="00F90BEF" w:rsidRPr="00F948EC">
        <w:rPr>
          <w:rFonts w:ascii="Arial" w:eastAsia="Arial Unicode MS" w:hAnsi="Arial" w:cs="Arial"/>
          <w:color w:val="000000" w:themeColor="text1"/>
        </w:rPr>
        <w:t xml:space="preserve">a </w:t>
      </w:r>
      <w:r w:rsidR="00BE72A9" w:rsidRPr="00F948EC">
        <w:rPr>
          <w:rFonts w:ascii="Arial" w:eastAsia="Arial Unicode MS" w:hAnsi="Arial" w:cs="Arial"/>
          <w:color w:val="000000" w:themeColor="text1"/>
        </w:rPr>
        <w:t>request to participate</w:t>
      </w:r>
      <w:r w:rsidRPr="00F948EC">
        <w:rPr>
          <w:rFonts w:ascii="Arial" w:eastAsia="Arial Unicode MS" w:hAnsi="Arial" w:cs="Arial"/>
          <w:color w:val="000000" w:themeColor="text1"/>
        </w:rPr>
        <w:t xml:space="preserve"> as a single legal entity. Alternatively, you can work together with other legal entities to form a</w:t>
      </w:r>
      <w:r w:rsidR="00F93E44" w:rsidRPr="00F948EC">
        <w:rPr>
          <w:rFonts w:ascii="Arial" w:eastAsia="Arial Unicode MS" w:hAnsi="Arial" w:cs="Arial"/>
          <w:color w:val="000000" w:themeColor="text1"/>
        </w:rPr>
        <w:t xml:space="preserve"> Group of Economic Operators.</w:t>
      </w:r>
      <w:r w:rsidRPr="00F948EC">
        <w:rPr>
          <w:rFonts w:ascii="Arial" w:eastAsia="Arial Unicode MS" w:hAnsi="Arial" w:cs="Arial"/>
          <w:color w:val="000000" w:themeColor="text1"/>
        </w:rPr>
        <w:t xml:space="preserve"> If you do, we ask the </w:t>
      </w:r>
      <w:r w:rsidR="00F93E44" w:rsidRPr="00F948EC">
        <w:rPr>
          <w:rFonts w:ascii="Arial" w:eastAsia="Arial Unicode MS" w:hAnsi="Arial" w:cs="Arial"/>
          <w:color w:val="000000" w:themeColor="text1"/>
        </w:rPr>
        <w:t>Group of Economic Operators</w:t>
      </w:r>
      <w:r w:rsidR="00F93E44" w:rsidRPr="00F948EC" w:rsidDel="00F93E44">
        <w:rPr>
          <w:rFonts w:ascii="Arial" w:eastAsia="Arial Unicode MS" w:hAnsi="Arial" w:cs="Arial"/>
          <w:color w:val="000000" w:themeColor="text1"/>
        </w:rPr>
        <w:t xml:space="preserve"> </w:t>
      </w:r>
      <w:r w:rsidRPr="00F948EC">
        <w:rPr>
          <w:rFonts w:ascii="Arial" w:eastAsia="Arial Unicode MS" w:hAnsi="Arial" w:cs="Arial"/>
          <w:color w:val="000000" w:themeColor="text1"/>
        </w:rPr>
        <w:t xml:space="preserve">to choose a lead member who will submit the bid on behalf of the </w:t>
      </w:r>
      <w:r w:rsidR="00F93E44" w:rsidRPr="00F948EC">
        <w:rPr>
          <w:rFonts w:ascii="Arial" w:eastAsia="Arial Unicode MS" w:hAnsi="Arial" w:cs="Arial"/>
          <w:color w:val="000000" w:themeColor="text1"/>
        </w:rPr>
        <w:t>Group of Economic Operators</w:t>
      </w:r>
      <w:r w:rsidR="0002099C" w:rsidRPr="00F948EC">
        <w:rPr>
          <w:rFonts w:ascii="Arial" w:eastAsia="Arial Unicode MS" w:hAnsi="Arial" w:cs="Arial"/>
          <w:color w:val="000000" w:themeColor="text1"/>
        </w:rPr>
        <w:t xml:space="preserve"> and</w:t>
      </w:r>
      <w:r w:rsidRPr="00F948EC">
        <w:rPr>
          <w:rFonts w:ascii="Arial" w:eastAsia="Arial Unicode MS" w:hAnsi="Arial" w:cs="Arial"/>
          <w:color w:val="000000" w:themeColor="text1"/>
        </w:rPr>
        <w:t xml:space="preserve"> you will have to identify what each of the parties is contributing to the bid.</w:t>
      </w:r>
      <w:r w:rsidR="00B035ED" w:rsidRPr="00F948EC">
        <w:rPr>
          <w:rFonts w:ascii="Arial" w:eastAsia="Arial Unicode MS" w:hAnsi="Arial" w:cs="Arial"/>
          <w:color w:val="000000" w:themeColor="text1"/>
        </w:rPr>
        <w:t xml:space="preserve"> You can do this in </w:t>
      </w:r>
      <w:r w:rsidR="00B035ED" w:rsidRPr="00F948EC">
        <w:rPr>
          <w:rFonts w:ascii="Arial" w:eastAsia="Arial Unicode MS" w:hAnsi="Arial" w:cs="Arial"/>
          <w:b/>
          <w:color w:val="000000" w:themeColor="text1"/>
        </w:rPr>
        <w:t xml:space="preserve">Your </w:t>
      </w:r>
      <w:r w:rsidR="00BE72A9" w:rsidRPr="00F948EC">
        <w:rPr>
          <w:rFonts w:ascii="Arial" w:eastAsia="Arial Unicode MS" w:hAnsi="Arial" w:cs="Arial"/>
          <w:b/>
          <w:color w:val="000000" w:themeColor="text1"/>
        </w:rPr>
        <w:t>Request to Participate.</w:t>
      </w:r>
    </w:p>
    <w:p w14:paraId="2BA63C21" w14:textId="2B9D75F5" w:rsidR="00E517A7" w:rsidRPr="00F948EC" w:rsidRDefault="00E517A7" w:rsidP="00A845AB">
      <w:pPr>
        <w:spacing w:before="120" w:after="120" w:line="240" w:lineRule="auto"/>
        <w:ind w:hanging="1"/>
        <w:jc w:val="both"/>
        <w:rPr>
          <w:rFonts w:ascii="Arial" w:hAnsi="Arial" w:cs="Arial"/>
          <w:strike/>
          <w:color w:val="000000" w:themeColor="text1"/>
        </w:rPr>
      </w:pPr>
      <w:r w:rsidRPr="00F948EC">
        <w:rPr>
          <w:rFonts w:ascii="Arial" w:hAnsi="Arial" w:cs="Arial"/>
          <w:color w:val="000000" w:themeColor="text1"/>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sidR="00B754F8" w:rsidRPr="00F948EC">
        <w:rPr>
          <w:rFonts w:ascii="Arial" w:hAnsi="Arial" w:cs="Arial"/>
          <w:color w:val="000000" w:themeColor="text1"/>
        </w:rPr>
        <w:t xml:space="preserve">Standby and Portable Generators </w:t>
      </w:r>
      <w:r w:rsidR="00C41B18" w:rsidRPr="00F948EC">
        <w:rPr>
          <w:rFonts w:ascii="Arial" w:hAnsi="Arial" w:cs="Arial"/>
          <w:color w:val="000000" w:themeColor="text1"/>
        </w:rPr>
        <w:t>requirements, y</w:t>
      </w:r>
      <w:r w:rsidRPr="00F948EC">
        <w:rPr>
          <w:rFonts w:ascii="Arial" w:hAnsi="Arial" w:cs="Arial"/>
          <w:color w:val="000000" w:themeColor="text1"/>
        </w:rPr>
        <w:t xml:space="preserve">ou must therefore tell us about any changes to the proposed Sub-Contracting or to the Group of Economic Operators. </w:t>
      </w:r>
      <w:r w:rsidR="008753FE" w:rsidRPr="00F948EC">
        <w:rPr>
          <w:rFonts w:ascii="Arial" w:hAnsi="Arial" w:cs="Arial"/>
          <w:color w:val="000000" w:themeColor="text1"/>
        </w:rPr>
        <w:t xml:space="preserve">If you do not, you may be excluded from </w:t>
      </w:r>
      <w:r w:rsidR="00ED5A73" w:rsidRPr="00F948EC">
        <w:rPr>
          <w:rFonts w:ascii="Arial" w:hAnsi="Arial" w:cs="Arial"/>
          <w:color w:val="000000" w:themeColor="text1"/>
        </w:rPr>
        <w:t xml:space="preserve">participating in </w:t>
      </w:r>
      <w:r w:rsidR="008753FE" w:rsidRPr="00F948EC">
        <w:rPr>
          <w:rFonts w:ascii="Arial" w:hAnsi="Arial" w:cs="Arial"/>
          <w:color w:val="000000" w:themeColor="text1"/>
        </w:rPr>
        <w:t>this competition</w:t>
      </w:r>
      <w:r w:rsidR="00B754F8" w:rsidRPr="00F948EC">
        <w:rPr>
          <w:rFonts w:ascii="Arial" w:hAnsi="Arial" w:cs="Arial"/>
          <w:color w:val="000000" w:themeColor="text1"/>
        </w:rPr>
        <w:t>.</w:t>
      </w:r>
      <w:r w:rsidRPr="00F948EC">
        <w:rPr>
          <w:rFonts w:ascii="Arial" w:hAnsi="Arial" w:cs="Arial"/>
          <w:strike/>
          <w:color w:val="000000" w:themeColor="text1"/>
        </w:rPr>
        <w:t xml:space="preserve"> </w:t>
      </w:r>
    </w:p>
    <w:p w14:paraId="4859F5F7" w14:textId="44E0F9DA" w:rsidR="00E517A7" w:rsidRPr="00F948EC" w:rsidRDefault="00E517A7" w:rsidP="00A845AB">
      <w:pPr>
        <w:spacing w:before="120" w:after="120" w:line="240" w:lineRule="auto"/>
        <w:ind w:hanging="1"/>
        <w:jc w:val="both"/>
        <w:rPr>
          <w:rFonts w:ascii="Arial" w:hAnsi="Arial" w:cs="Arial"/>
          <w:color w:val="000000" w:themeColor="text1"/>
        </w:rPr>
      </w:pPr>
      <w:r w:rsidRPr="00F948EC">
        <w:rPr>
          <w:rFonts w:ascii="Arial" w:hAnsi="Arial" w:cs="Arial"/>
          <w:color w:val="000000" w:themeColor="text1"/>
        </w:rPr>
        <w:t xml:space="preserve">We do not require all Sub-Contractors to be disclosed. You need only disclose those Sub-Contractors who directly contribute to your ability to meet your obligations under the DPS Agreement (including under any Contract Agreement following a Call for Competition). There is no need to specify Sub-Contractors providing general services to the supplier (such as window cleaners etc.) that indirectly enable the supplier to perform the DPS Agreement. Please read the definition of Sub-Contractor in the DPS Agreement. </w:t>
      </w:r>
    </w:p>
    <w:p w14:paraId="67ACEBE8" w14:textId="2BF4A907" w:rsidR="00E517A7" w:rsidRPr="00F948EC" w:rsidRDefault="00E517A7" w:rsidP="00A845AB">
      <w:pPr>
        <w:spacing w:before="120" w:after="120" w:line="240" w:lineRule="auto"/>
        <w:ind w:hanging="1"/>
        <w:jc w:val="both"/>
        <w:rPr>
          <w:rFonts w:ascii="Arial" w:hAnsi="Arial" w:cs="Arial"/>
          <w:strike/>
          <w:color w:val="000000" w:themeColor="text1"/>
        </w:rPr>
      </w:pPr>
      <w:r w:rsidRPr="00F948EC">
        <w:rPr>
          <w:rFonts w:ascii="Arial" w:hAnsi="Arial" w:cs="Arial"/>
          <w:color w:val="000000" w:themeColor="text1"/>
        </w:rPr>
        <w:t>If you are</w:t>
      </w:r>
      <w:r w:rsidR="00304CF8" w:rsidRPr="00F948EC">
        <w:rPr>
          <w:rFonts w:ascii="Arial" w:hAnsi="Arial" w:cs="Arial"/>
          <w:color w:val="000000" w:themeColor="text1"/>
        </w:rPr>
        <w:t xml:space="preserve"> successfully appointed to the DPS and are</w:t>
      </w:r>
      <w:r w:rsidRPr="00F948EC">
        <w:rPr>
          <w:rFonts w:ascii="Arial" w:hAnsi="Arial" w:cs="Arial"/>
          <w:color w:val="000000" w:themeColor="text1"/>
        </w:rPr>
        <w:t xml:space="preserve"> awarded a </w:t>
      </w:r>
      <w:r w:rsidR="00F36270" w:rsidRPr="00F948EC">
        <w:rPr>
          <w:rFonts w:ascii="Arial" w:hAnsi="Arial" w:cs="Arial"/>
          <w:color w:val="000000" w:themeColor="text1"/>
        </w:rPr>
        <w:t>RM60</w:t>
      </w:r>
      <w:r w:rsidR="00207BBF" w:rsidRPr="00F948EC">
        <w:rPr>
          <w:rFonts w:ascii="Arial" w:hAnsi="Arial" w:cs="Arial"/>
          <w:color w:val="000000" w:themeColor="text1"/>
        </w:rPr>
        <w:t>63</w:t>
      </w:r>
      <w:r w:rsidR="00F36270" w:rsidRPr="00F948EC">
        <w:rPr>
          <w:rFonts w:ascii="Arial" w:hAnsi="Arial" w:cs="Arial"/>
          <w:color w:val="000000" w:themeColor="text1"/>
        </w:rPr>
        <w:t xml:space="preserve"> </w:t>
      </w:r>
      <w:r w:rsidR="00207BBF" w:rsidRPr="00F948EC">
        <w:rPr>
          <w:rFonts w:ascii="Arial" w:hAnsi="Arial" w:cs="Arial"/>
          <w:color w:val="000000" w:themeColor="text1"/>
        </w:rPr>
        <w:t xml:space="preserve">Standby and Portable Generators </w:t>
      </w:r>
      <w:r w:rsidRPr="00F948EC">
        <w:rPr>
          <w:rFonts w:ascii="Arial" w:hAnsi="Arial" w:cs="Arial"/>
          <w:color w:val="000000" w:themeColor="text1"/>
        </w:rPr>
        <w:t xml:space="preserve">DPS Agreement, any changes to arrangements in relation to Sub-Contracting and Group of Economic Operators which are made following the award will be dealt with in </w:t>
      </w:r>
      <w:r w:rsidRPr="00F5478C">
        <w:rPr>
          <w:rFonts w:ascii="Arial" w:hAnsi="Arial" w:cs="Arial"/>
          <w:color w:val="000000" w:themeColor="text1"/>
        </w:rPr>
        <w:t xml:space="preserve">accordance with </w:t>
      </w:r>
      <w:r w:rsidR="002F4D7A" w:rsidRPr="00F5478C">
        <w:rPr>
          <w:rFonts w:ascii="Arial" w:hAnsi="Arial" w:cs="Arial"/>
          <w:color w:val="000000" w:themeColor="text1"/>
        </w:rPr>
        <w:t>Clause 25</w:t>
      </w:r>
      <w:r w:rsidR="00AF1AA4" w:rsidRPr="00F5478C">
        <w:rPr>
          <w:rFonts w:ascii="Arial" w:hAnsi="Arial" w:cs="Arial"/>
          <w:color w:val="000000" w:themeColor="text1"/>
        </w:rPr>
        <w:t xml:space="preserve"> (</w:t>
      </w:r>
      <w:r w:rsidR="002F4D7A" w:rsidRPr="00F5478C">
        <w:rPr>
          <w:rFonts w:ascii="Arial" w:hAnsi="Arial" w:cs="Arial"/>
          <w:color w:val="000000" w:themeColor="text1"/>
        </w:rPr>
        <w:t>Supply Chain Rights and Protection</w:t>
      </w:r>
      <w:r w:rsidR="00AF1AA4" w:rsidRPr="00F5478C">
        <w:rPr>
          <w:rFonts w:ascii="Arial" w:hAnsi="Arial" w:cs="Arial"/>
          <w:color w:val="000000" w:themeColor="text1"/>
        </w:rPr>
        <w:t>)</w:t>
      </w:r>
      <w:r w:rsidR="00304CF8" w:rsidRPr="00F948EC">
        <w:rPr>
          <w:rFonts w:ascii="Arial" w:hAnsi="Arial" w:cs="Arial"/>
          <w:color w:val="000000" w:themeColor="text1"/>
        </w:rPr>
        <w:t xml:space="preserve"> o</w:t>
      </w:r>
      <w:r w:rsidRPr="00F948EC">
        <w:rPr>
          <w:rFonts w:ascii="Arial" w:hAnsi="Arial" w:cs="Arial"/>
          <w:color w:val="000000" w:themeColor="text1"/>
        </w:rPr>
        <w:t>f the DPS Agreement.</w:t>
      </w:r>
    </w:p>
    <w:p w14:paraId="4DA6925F" w14:textId="4B3276AE" w:rsidR="00B2575B" w:rsidRPr="00F948EC" w:rsidRDefault="00B2575B" w:rsidP="00A845AB">
      <w:pPr>
        <w:pStyle w:val="Heading2"/>
        <w:rPr>
          <w:rFonts w:ascii="Arial" w:eastAsia="Arial Unicode MS" w:hAnsi="Arial" w:cs="Arial"/>
          <w:b/>
          <w:sz w:val="22"/>
          <w:szCs w:val="22"/>
        </w:rPr>
      </w:pPr>
      <w:bookmarkStart w:id="7" w:name="_Toc517776483"/>
      <w:r w:rsidRPr="00F948EC">
        <w:rPr>
          <w:rFonts w:ascii="Arial" w:eastAsia="Arial Unicode MS" w:hAnsi="Arial" w:cs="Arial"/>
          <w:b/>
          <w:color w:val="auto"/>
          <w:sz w:val="22"/>
          <w:szCs w:val="22"/>
        </w:rPr>
        <w:t>How to request to participate?</w:t>
      </w:r>
      <w:bookmarkEnd w:id="7"/>
    </w:p>
    <w:p w14:paraId="7A400F5C" w14:textId="5C9A2935" w:rsidR="00904F0A" w:rsidRPr="00F948EC" w:rsidRDefault="00B2575B" w:rsidP="00A845AB">
      <w:pPr>
        <w:pStyle w:val="ListParagraph"/>
        <w:widowControl w:val="0"/>
        <w:numPr>
          <w:ilvl w:val="1"/>
          <w:numId w:val="17"/>
        </w:numPr>
        <w:ind w:left="851" w:hanging="851"/>
        <w:jc w:val="both"/>
        <w:rPr>
          <w:rFonts w:ascii="Arial" w:hAnsi="Arial" w:cs="Arial"/>
        </w:rPr>
      </w:pPr>
      <w:r w:rsidRPr="00F948EC">
        <w:rPr>
          <w:rFonts w:ascii="Arial" w:hAnsi="Arial" w:cs="Arial"/>
          <w:b/>
        </w:rPr>
        <w:t xml:space="preserve">Your bid </w:t>
      </w:r>
      <w:r w:rsidRPr="00F948EC">
        <w:rPr>
          <w:rFonts w:ascii="Arial" w:hAnsi="Arial" w:cs="Arial"/>
          <w:b/>
          <w:u w:val="single"/>
        </w:rPr>
        <w:t>must</w:t>
      </w:r>
      <w:r w:rsidRPr="00F948EC">
        <w:rPr>
          <w:rFonts w:ascii="Arial" w:hAnsi="Arial" w:cs="Arial"/>
          <w:b/>
        </w:rPr>
        <w:t xml:space="preserve"> be entered</w:t>
      </w:r>
      <w:r w:rsidR="00904F0A" w:rsidRPr="00F948EC">
        <w:rPr>
          <w:rFonts w:ascii="Arial" w:hAnsi="Arial" w:cs="Arial"/>
          <w:b/>
        </w:rPr>
        <w:t xml:space="preserve"> via</w:t>
      </w:r>
      <w:r w:rsidR="003015FA" w:rsidRPr="00F948EC">
        <w:rPr>
          <w:rFonts w:ascii="Arial" w:hAnsi="Arial" w:cs="Arial"/>
          <w:b/>
        </w:rPr>
        <w:t xml:space="preserve"> </w:t>
      </w:r>
      <w:r w:rsidR="00E95E5F" w:rsidRPr="00F948EC">
        <w:rPr>
          <w:rFonts w:ascii="Arial" w:hAnsi="Arial" w:cs="Arial"/>
          <w:b/>
        </w:rPr>
        <w:t xml:space="preserve">the Supplier Registration Service (SRS) </w:t>
      </w:r>
      <w:r w:rsidR="009629B6" w:rsidRPr="00F948EC">
        <w:rPr>
          <w:rFonts w:ascii="Arial" w:hAnsi="Arial" w:cs="Arial"/>
          <w:b/>
        </w:rPr>
        <w:t>at:</w:t>
      </w:r>
      <w:r w:rsidR="003015FA" w:rsidRPr="00F948EC">
        <w:rPr>
          <w:rFonts w:ascii="Arial" w:hAnsi="Arial" w:cs="Arial"/>
          <w:b/>
        </w:rPr>
        <w:t xml:space="preserve"> </w:t>
      </w:r>
      <w:hyperlink r:id="rId11" w:history="1">
        <w:r w:rsidR="00E95E5F" w:rsidRPr="00F948EC">
          <w:rPr>
            <w:rStyle w:val="Hyperlink"/>
            <w:rFonts w:ascii="Arial" w:hAnsi="Arial" w:cs="Arial"/>
            <w:b/>
          </w:rPr>
          <w:t>https://supplierregistration.cabinetoffice.gov.uk/dps</w:t>
        </w:r>
      </w:hyperlink>
      <w:r w:rsidR="00E95E5F" w:rsidRPr="00F948EC">
        <w:rPr>
          <w:rFonts w:ascii="Arial" w:hAnsi="Arial" w:cs="Arial"/>
          <w:b/>
        </w:rPr>
        <w:t xml:space="preserve">. </w:t>
      </w:r>
      <w:r w:rsidRPr="00F948EC">
        <w:rPr>
          <w:rFonts w:ascii="Arial" w:hAnsi="Arial" w:cs="Arial"/>
        </w:rPr>
        <w:t xml:space="preserve">We can only accept </w:t>
      </w:r>
      <w:r w:rsidR="00E95E5F" w:rsidRPr="00F948EC">
        <w:rPr>
          <w:rFonts w:ascii="Arial" w:hAnsi="Arial" w:cs="Arial"/>
        </w:rPr>
        <w:t>requests to participate</w:t>
      </w:r>
      <w:r w:rsidRPr="00F948EC">
        <w:rPr>
          <w:rFonts w:ascii="Arial" w:hAnsi="Arial" w:cs="Arial"/>
        </w:rPr>
        <w:t xml:space="preserve"> throug</w:t>
      </w:r>
      <w:r w:rsidR="00E95E5F" w:rsidRPr="00F948EC">
        <w:rPr>
          <w:rFonts w:ascii="Arial" w:hAnsi="Arial" w:cs="Arial"/>
        </w:rPr>
        <w:t>h</w:t>
      </w:r>
      <w:r w:rsidRPr="00F948EC">
        <w:rPr>
          <w:rFonts w:ascii="Arial" w:hAnsi="Arial" w:cs="Arial"/>
        </w:rPr>
        <w:t xml:space="preserve"> </w:t>
      </w:r>
      <w:r w:rsidR="003015FA" w:rsidRPr="00F948EC">
        <w:rPr>
          <w:rFonts w:ascii="Arial" w:hAnsi="Arial" w:cs="Arial"/>
        </w:rPr>
        <w:t>this route</w:t>
      </w:r>
      <w:r w:rsidRPr="00F948EC">
        <w:rPr>
          <w:rFonts w:ascii="Arial" w:hAnsi="Arial" w:cs="Arial"/>
        </w:rPr>
        <w:t>.</w:t>
      </w:r>
    </w:p>
    <w:p w14:paraId="64908941" w14:textId="77777777" w:rsidR="00904F0A" w:rsidRPr="00F948EC" w:rsidRDefault="00904F0A" w:rsidP="005553B5">
      <w:pPr>
        <w:pStyle w:val="ListParagraph"/>
        <w:widowControl w:val="0"/>
        <w:ind w:left="851" w:hanging="851"/>
        <w:rPr>
          <w:rFonts w:ascii="Arial" w:hAnsi="Arial" w:cs="Arial"/>
        </w:rPr>
      </w:pPr>
    </w:p>
    <w:p w14:paraId="14C5B645" w14:textId="212BAD79" w:rsidR="008556BB" w:rsidRPr="00F948EC" w:rsidRDefault="00904F0A" w:rsidP="00A845AB">
      <w:pPr>
        <w:pStyle w:val="ListParagraph"/>
        <w:widowControl w:val="0"/>
        <w:numPr>
          <w:ilvl w:val="1"/>
          <w:numId w:val="17"/>
        </w:numPr>
        <w:ind w:left="851" w:hanging="851"/>
        <w:jc w:val="both"/>
        <w:rPr>
          <w:rFonts w:ascii="Arial" w:hAnsi="Arial" w:cs="Arial"/>
        </w:rPr>
      </w:pPr>
      <w:r w:rsidRPr="00F948EC">
        <w:rPr>
          <w:rFonts w:ascii="Arial" w:eastAsia="Arial Unicode MS" w:hAnsi="Arial" w:cs="Arial"/>
        </w:rPr>
        <w:t>You must submit your response in English and through th</w:t>
      </w:r>
      <w:r w:rsidR="00B664E6" w:rsidRPr="00F948EC">
        <w:rPr>
          <w:rFonts w:ascii="Arial" w:eastAsia="Arial Unicode MS" w:hAnsi="Arial" w:cs="Arial"/>
        </w:rPr>
        <w:t>e S</w:t>
      </w:r>
      <w:r w:rsidR="00E95E5F" w:rsidRPr="00F948EC">
        <w:rPr>
          <w:rFonts w:ascii="Arial" w:eastAsia="Arial Unicode MS" w:hAnsi="Arial" w:cs="Arial"/>
        </w:rPr>
        <w:t>RS</w:t>
      </w:r>
      <w:r w:rsidRPr="00F948EC">
        <w:rPr>
          <w:rFonts w:ascii="Arial" w:eastAsia="Arial Unicode MS" w:hAnsi="Arial" w:cs="Arial"/>
        </w:rPr>
        <w:t xml:space="preserve"> platform only, further guidance on how to complete the standard Selection Questionnaire</w:t>
      </w:r>
      <w:r w:rsidR="00AF1AA4" w:rsidRPr="00F948EC">
        <w:rPr>
          <w:rFonts w:ascii="Arial" w:eastAsia="Arial Unicode MS" w:hAnsi="Arial" w:cs="Arial"/>
        </w:rPr>
        <w:t xml:space="preserve"> (SQ)</w:t>
      </w:r>
      <w:r w:rsidRPr="00F948EC">
        <w:rPr>
          <w:rFonts w:ascii="Arial" w:eastAsia="Arial Unicode MS" w:hAnsi="Arial" w:cs="Arial"/>
        </w:rPr>
        <w:t xml:space="preserve"> can be accessed at</w:t>
      </w:r>
      <w:r w:rsidR="008556BB" w:rsidRPr="00F948EC">
        <w:rPr>
          <w:rFonts w:ascii="Arial" w:eastAsia="Arial Unicode MS" w:hAnsi="Arial" w:cs="Arial"/>
        </w:rPr>
        <w:t xml:space="preserve"> the following link</w:t>
      </w:r>
      <w:r w:rsidRPr="00F948EC">
        <w:rPr>
          <w:rFonts w:ascii="Arial" w:eastAsia="Arial Unicode MS" w:hAnsi="Arial" w:cs="Arial"/>
        </w:rPr>
        <w:t xml:space="preserve">: </w:t>
      </w:r>
    </w:p>
    <w:p w14:paraId="6E70CFD9" w14:textId="77777777" w:rsidR="008556BB" w:rsidRPr="00F948EC" w:rsidRDefault="008556BB" w:rsidP="00A845AB">
      <w:pPr>
        <w:pStyle w:val="ListParagraph"/>
        <w:rPr>
          <w:rFonts w:ascii="Arial" w:hAnsi="Arial" w:cs="Arial"/>
        </w:rPr>
      </w:pPr>
    </w:p>
    <w:p w14:paraId="4FBEBAE6" w14:textId="6FA048A2" w:rsidR="008556BB" w:rsidRPr="00F948EC" w:rsidRDefault="00094F63" w:rsidP="00A845AB">
      <w:pPr>
        <w:pStyle w:val="ListParagraph"/>
        <w:widowControl w:val="0"/>
        <w:ind w:left="851"/>
        <w:jc w:val="both"/>
        <w:rPr>
          <w:rFonts w:ascii="Arial" w:hAnsi="Arial" w:cs="Arial"/>
          <w:color w:val="00B0F0"/>
        </w:rPr>
      </w:pPr>
      <w:hyperlink r:id="rId12" w:history="1">
        <w:r w:rsidR="008556BB" w:rsidRPr="00373D87">
          <w:rPr>
            <w:rStyle w:val="Hyperlink"/>
            <w:rFonts w:ascii="Arial" w:hAnsi="Arial" w:cs="Arial"/>
            <w:b/>
            <w:color w:val="0070C0"/>
          </w:rPr>
          <w:t>DPS Supplier journey</w:t>
        </w:r>
      </w:hyperlink>
      <w:r w:rsidR="008556BB" w:rsidRPr="00F948EC">
        <w:rPr>
          <w:rFonts w:ascii="Arial" w:hAnsi="Arial" w:cs="Arial"/>
          <w:b/>
          <w:color w:val="00B0F0"/>
        </w:rPr>
        <w:t xml:space="preserve"> </w:t>
      </w:r>
      <w:r w:rsidR="008556BB" w:rsidRPr="00F948EC">
        <w:rPr>
          <w:rFonts w:ascii="Arial" w:hAnsi="Arial" w:cs="Arial"/>
        </w:rPr>
        <w:t>– (Please</w:t>
      </w:r>
      <w:r w:rsidR="008556BB" w:rsidRPr="00F948EC">
        <w:rPr>
          <w:rFonts w:ascii="Arial" w:hAnsi="Arial" w:cs="Arial"/>
          <w:b/>
        </w:rPr>
        <w:t xml:space="preserve"> </w:t>
      </w:r>
      <w:r w:rsidR="008556BB" w:rsidRPr="00F948EC">
        <w:rPr>
          <w:rFonts w:ascii="Arial" w:hAnsi="Arial" w:cs="Arial"/>
        </w:rPr>
        <w:t xml:space="preserve">note </w:t>
      </w:r>
      <w:r w:rsidR="000F07FB" w:rsidRPr="00F948EC">
        <w:rPr>
          <w:rFonts w:ascii="Arial" w:hAnsi="Arial" w:cs="Arial"/>
        </w:rPr>
        <w:t>the illustration does not specifically reference RM6063 Standby and Portable Generators, however the supplier journey is the same</w:t>
      </w:r>
      <w:r w:rsidR="008556BB" w:rsidRPr="00F948EC">
        <w:rPr>
          <w:rFonts w:ascii="Arial" w:hAnsi="Arial" w:cs="Arial"/>
        </w:rPr>
        <w:t>)</w:t>
      </w:r>
      <w:r w:rsidR="000F07FB" w:rsidRPr="00F948EC">
        <w:rPr>
          <w:rFonts w:ascii="Arial" w:hAnsi="Arial" w:cs="Arial"/>
        </w:rPr>
        <w:t>.</w:t>
      </w:r>
    </w:p>
    <w:p w14:paraId="2B812178" w14:textId="77777777" w:rsidR="009F6B80" w:rsidRPr="00F948EC" w:rsidRDefault="009F6B80" w:rsidP="009F6B80">
      <w:pPr>
        <w:pStyle w:val="ListParagraph"/>
        <w:rPr>
          <w:rFonts w:ascii="Arial" w:hAnsi="Arial" w:cs="Arial"/>
        </w:rPr>
      </w:pPr>
    </w:p>
    <w:p w14:paraId="49F4A396" w14:textId="77777777" w:rsidR="009F6B80" w:rsidRPr="00F948EC" w:rsidRDefault="009F6B80" w:rsidP="009F6B80">
      <w:pPr>
        <w:pStyle w:val="ListParagraph"/>
        <w:widowControl w:val="0"/>
        <w:numPr>
          <w:ilvl w:val="0"/>
          <w:numId w:val="17"/>
        </w:numPr>
        <w:rPr>
          <w:rFonts w:ascii="Arial" w:hAnsi="Arial" w:cs="Arial"/>
          <w:vanish/>
        </w:rPr>
      </w:pPr>
    </w:p>
    <w:p w14:paraId="68EC72EF" w14:textId="43BC23D1" w:rsidR="00D611E9" w:rsidRPr="00F948EC" w:rsidRDefault="009F6B80" w:rsidP="00A845AB">
      <w:pPr>
        <w:widowControl w:val="0"/>
        <w:ind w:left="1701" w:hanging="850"/>
        <w:jc w:val="both"/>
        <w:rPr>
          <w:rFonts w:ascii="Arial" w:eastAsia="Times New Roman" w:hAnsi="Arial" w:cs="Arial"/>
          <w:color w:val="222222"/>
          <w:lang w:eastAsia="en-GB"/>
        </w:rPr>
      </w:pPr>
      <w:r w:rsidRPr="00F948EC">
        <w:rPr>
          <w:rFonts w:ascii="Arial" w:eastAsia="Times New Roman" w:hAnsi="Arial" w:cs="Arial"/>
          <w:color w:val="222222"/>
          <w:lang w:eastAsia="en-GB"/>
        </w:rPr>
        <w:t xml:space="preserve">2a. </w:t>
      </w:r>
      <w:r w:rsidR="00207BBF" w:rsidRPr="00F948EC">
        <w:rPr>
          <w:rFonts w:ascii="Arial" w:eastAsia="Times New Roman" w:hAnsi="Arial" w:cs="Arial"/>
          <w:color w:val="222222"/>
          <w:lang w:eastAsia="en-GB"/>
        </w:rPr>
        <w:tab/>
      </w:r>
      <w:r w:rsidRPr="00F948EC">
        <w:rPr>
          <w:rFonts w:ascii="Arial" w:eastAsia="Times New Roman" w:hAnsi="Arial" w:cs="Arial"/>
          <w:color w:val="222222"/>
          <w:lang w:eastAsia="en-GB"/>
        </w:rPr>
        <w:t>You must</w:t>
      </w:r>
      <w:r w:rsidR="002453FC">
        <w:rPr>
          <w:rFonts w:ascii="Arial" w:eastAsia="Times New Roman" w:hAnsi="Arial" w:cs="Arial"/>
          <w:color w:val="222222"/>
          <w:lang w:eastAsia="en-GB"/>
        </w:rPr>
        <w:t>, in addition,</w:t>
      </w:r>
      <w:r w:rsidRPr="00F948EC">
        <w:rPr>
          <w:rFonts w:ascii="Arial" w:eastAsia="Times New Roman" w:hAnsi="Arial" w:cs="Arial"/>
          <w:color w:val="222222"/>
          <w:lang w:eastAsia="en-GB"/>
        </w:rPr>
        <w:t xml:space="preserve"> register your </w:t>
      </w:r>
      <w:r w:rsidRPr="00F948EC">
        <w:rPr>
          <w:rFonts w:ascii="Arial" w:eastAsia="Arial Unicode MS" w:hAnsi="Arial" w:cs="Arial"/>
        </w:rPr>
        <w:t>organisation</w:t>
      </w:r>
      <w:r w:rsidRPr="00F948EC">
        <w:rPr>
          <w:rFonts w:ascii="Arial" w:eastAsia="Times New Roman" w:hAnsi="Arial" w:cs="Arial"/>
          <w:color w:val="222222"/>
          <w:lang w:eastAsia="en-GB"/>
        </w:rPr>
        <w:t xml:space="preserve"> on the CCS eSourcing tool to ensure that, if </w:t>
      </w:r>
      <w:r w:rsidR="005855B0" w:rsidRPr="00F948EC">
        <w:rPr>
          <w:rFonts w:ascii="Arial" w:eastAsia="Times New Roman" w:hAnsi="Arial" w:cs="Arial"/>
          <w:color w:val="222222"/>
          <w:lang w:eastAsia="en-GB"/>
        </w:rPr>
        <w:t xml:space="preserve">your organisation is </w:t>
      </w:r>
      <w:r w:rsidRPr="00F948EC">
        <w:rPr>
          <w:rFonts w:ascii="Arial" w:eastAsia="Times New Roman" w:hAnsi="Arial" w:cs="Arial"/>
          <w:color w:val="222222"/>
          <w:lang w:eastAsia="en-GB"/>
        </w:rPr>
        <w:t>appointed</w:t>
      </w:r>
      <w:r w:rsidR="005855B0" w:rsidRPr="00F948EC">
        <w:rPr>
          <w:rFonts w:ascii="Arial" w:eastAsia="Times New Roman" w:hAnsi="Arial" w:cs="Arial"/>
          <w:color w:val="222222"/>
          <w:lang w:eastAsia="en-GB"/>
        </w:rPr>
        <w:t xml:space="preserve"> to the DPS</w:t>
      </w:r>
      <w:r w:rsidRPr="00F948EC">
        <w:rPr>
          <w:rFonts w:ascii="Arial" w:eastAsia="Times New Roman" w:hAnsi="Arial" w:cs="Arial"/>
          <w:color w:val="222222"/>
          <w:lang w:eastAsia="en-GB"/>
        </w:rPr>
        <w:t xml:space="preserve">, </w:t>
      </w:r>
      <w:r w:rsidR="005855B0" w:rsidRPr="00F948EC">
        <w:rPr>
          <w:rFonts w:ascii="Arial" w:eastAsia="Times New Roman" w:hAnsi="Arial" w:cs="Arial"/>
          <w:color w:val="222222"/>
          <w:lang w:eastAsia="en-GB"/>
        </w:rPr>
        <w:t xml:space="preserve">that </w:t>
      </w:r>
      <w:r w:rsidRPr="00F948EC">
        <w:rPr>
          <w:rFonts w:ascii="Arial" w:eastAsia="Times New Roman" w:hAnsi="Arial" w:cs="Arial"/>
          <w:color w:val="222222"/>
          <w:lang w:eastAsia="en-GB"/>
        </w:rPr>
        <w:t>you are </w:t>
      </w:r>
      <w:r w:rsidRPr="00F948EC">
        <w:rPr>
          <w:rFonts w:ascii="Arial" w:eastAsia="Arial Unicode MS" w:hAnsi="Arial" w:cs="Arial"/>
        </w:rPr>
        <w:t>invited</w:t>
      </w:r>
      <w:r w:rsidRPr="00F948EC">
        <w:rPr>
          <w:rFonts w:ascii="Arial" w:eastAsia="Times New Roman" w:hAnsi="Arial" w:cs="Arial"/>
          <w:color w:val="222222"/>
          <w:lang w:eastAsia="en-GB"/>
        </w:rPr>
        <w:t xml:space="preserve"> to Calls for Competition. Guidance on how to register on the CCS eSourcing tool and how to respond to Calls for Competition through the tool can be found here</w:t>
      </w:r>
      <w:r w:rsidR="00D611E9" w:rsidRPr="00F948EC">
        <w:rPr>
          <w:rFonts w:ascii="Arial" w:eastAsia="Times New Roman" w:hAnsi="Arial" w:cs="Arial"/>
          <w:color w:val="222222"/>
          <w:lang w:eastAsia="en-GB"/>
        </w:rPr>
        <w:t>:</w:t>
      </w:r>
    </w:p>
    <w:p w14:paraId="29B54E14" w14:textId="64FC9BC1" w:rsidR="009F6B80" w:rsidRPr="00F948EC" w:rsidRDefault="00094F63" w:rsidP="00A845AB">
      <w:pPr>
        <w:widowControl w:val="0"/>
        <w:ind w:left="1701"/>
        <w:jc w:val="both"/>
        <w:rPr>
          <w:rFonts w:ascii="Arial" w:hAnsi="Arial" w:cs="Arial"/>
        </w:rPr>
      </w:pPr>
      <w:hyperlink r:id="rId13" w:history="1">
        <w:r w:rsidR="00D611E9" w:rsidRPr="00F948EC">
          <w:rPr>
            <w:rStyle w:val="Hyperlink"/>
            <w:rFonts w:ascii="Arial" w:eastAsia="Times New Roman" w:hAnsi="Arial" w:cs="Arial"/>
            <w:b/>
            <w:lang w:eastAsia="en-GB"/>
          </w:rPr>
          <w:t>https://www.gov.uk/government/publications/esourcing-tool-guidance-for-suppliers</w:t>
        </w:r>
      </w:hyperlink>
      <w:r w:rsidR="009F6B80" w:rsidRPr="00F948EC">
        <w:rPr>
          <w:rFonts w:ascii="Arial" w:eastAsia="Times New Roman" w:hAnsi="Arial" w:cs="Arial"/>
          <w:b/>
          <w:color w:val="0000FF"/>
          <w:lang w:eastAsia="en-GB"/>
        </w:rPr>
        <w:t>.</w:t>
      </w:r>
      <w:r w:rsidR="009F6B80" w:rsidRPr="00F948EC">
        <w:rPr>
          <w:rFonts w:ascii="Arial" w:eastAsia="Times New Roman" w:hAnsi="Arial" w:cs="Arial"/>
          <w:color w:val="222222"/>
          <w:lang w:eastAsia="en-GB"/>
        </w:rPr>
        <w:t> </w:t>
      </w:r>
    </w:p>
    <w:p w14:paraId="0746204D" w14:textId="77777777" w:rsidR="00B2575B" w:rsidRPr="00F948EC" w:rsidRDefault="00B2575B" w:rsidP="006139CB">
      <w:pPr>
        <w:pStyle w:val="ListParagraph"/>
        <w:widowControl w:val="0"/>
        <w:ind w:left="567"/>
        <w:rPr>
          <w:rFonts w:ascii="Arial" w:hAnsi="Arial" w:cs="Arial"/>
        </w:rPr>
      </w:pPr>
    </w:p>
    <w:p w14:paraId="4A9A4496" w14:textId="618BA24F" w:rsidR="00B2575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Your bid must be completed by the organisation that will be responsible</w:t>
      </w:r>
      <w:r w:rsidR="00C41B18" w:rsidRPr="00F948EC">
        <w:rPr>
          <w:rFonts w:ascii="Arial" w:hAnsi="Arial" w:cs="Arial"/>
        </w:rPr>
        <w:t xml:space="preserve"> for providing the </w:t>
      </w:r>
      <w:r w:rsidRPr="00F948EC">
        <w:rPr>
          <w:rFonts w:ascii="Arial" w:hAnsi="Arial" w:cs="Arial"/>
        </w:rPr>
        <w:t xml:space="preserve">services, </w:t>
      </w:r>
      <w:r w:rsidR="00C41B18" w:rsidRPr="00F948EC">
        <w:rPr>
          <w:rFonts w:ascii="Arial" w:hAnsi="Arial" w:cs="Arial"/>
        </w:rPr>
        <w:t xml:space="preserve">if </w:t>
      </w:r>
      <w:r w:rsidR="003015FA" w:rsidRPr="00F948EC">
        <w:rPr>
          <w:rFonts w:ascii="Arial" w:hAnsi="Arial" w:cs="Arial"/>
        </w:rPr>
        <w:t xml:space="preserve">appointed on to the </w:t>
      </w:r>
      <w:r w:rsidR="00F36270" w:rsidRPr="00F948EC">
        <w:rPr>
          <w:rFonts w:ascii="Arial" w:hAnsi="Arial" w:cs="Arial"/>
        </w:rPr>
        <w:t>RM60</w:t>
      </w:r>
      <w:r w:rsidR="00873BFF" w:rsidRPr="00F948EC">
        <w:rPr>
          <w:rFonts w:ascii="Arial" w:hAnsi="Arial" w:cs="Arial"/>
        </w:rPr>
        <w:t>63</w:t>
      </w:r>
      <w:r w:rsidR="00F36270" w:rsidRPr="00F948EC">
        <w:rPr>
          <w:rFonts w:ascii="Arial" w:hAnsi="Arial" w:cs="Arial"/>
        </w:rPr>
        <w:t xml:space="preserve"> DPS</w:t>
      </w:r>
      <w:r w:rsidRPr="00F948EC">
        <w:rPr>
          <w:rFonts w:ascii="Arial" w:hAnsi="Arial" w:cs="Arial"/>
        </w:rPr>
        <w:t>.</w:t>
      </w:r>
    </w:p>
    <w:p w14:paraId="53324552" w14:textId="77777777" w:rsidR="00B2575B" w:rsidRPr="00F948EC" w:rsidRDefault="00B2575B" w:rsidP="00A845AB">
      <w:pPr>
        <w:pStyle w:val="ListParagraph"/>
        <w:widowControl w:val="0"/>
        <w:ind w:left="851" w:hanging="851"/>
        <w:jc w:val="both"/>
        <w:rPr>
          <w:rFonts w:ascii="Arial" w:hAnsi="Arial" w:cs="Arial"/>
        </w:rPr>
      </w:pPr>
    </w:p>
    <w:p w14:paraId="712AF37D" w14:textId="23B6D6C7" w:rsidR="0004577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Any supporting evidence will be requested via the</w:t>
      </w:r>
      <w:r w:rsidR="0004577B" w:rsidRPr="00F948EC">
        <w:rPr>
          <w:rFonts w:ascii="Arial" w:hAnsi="Arial" w:cs="Arial"/>
        </w:rPr>
        <w:t xml:space="preserve"> S</w:t>
      </w:r>
      <w:r w:rsidR="00E95E5F" w:rsidRPr="00F948EC">
        <w:rPr>
          <w:rFonts w:ascii="Arial" w:hAnsi="Arial" w:cs="Arial"/>
        </w:rPr>
        <w:t xml:space="preserve">RS </w:t>
      </w:r>
      <w:r w:rsidR="00C41B18" w:rsidRPr="00F948EC">
        <w:rPr>
          <w:rFonts w:ascii="Arial" w:hAnsi="Arial" w:cs="Arial"/>
        </w:rPr>
        <w:t>and/or</w:t>
      </w:r>
      <w:r w:rsidR="00E95E5F" w:rsidRPr="00F948EC">
        <w:rPr>
          <w:rFonts w:ascii="Arial" w:hAnsi="Arial" w:cs="Arial"/>
        </w:rPr>
        <w:t xml:space="preserve"> the</w:t>
      </w:r>
      <w:r w:rsidR="00C41B18" w:rsidRPr="00F948EC">
        <w:rPr>
          <w:rFonts w:ascii="Arial" w:hAnsi="Arial" w:cs="Arial"/>
        </w:rPr>
        <w:t xml:space="preserve"> DPS Mailbox </w:t>
      </w:r>
      <w:r w:rsidRPr="00F948EC">
        <w:rPr>
          <w:rFonts w:ascii="Arial" w:hAnsi="Arial" w:cs="Arial"/>
        </w:rPr>
        <w:t xml:space="preserve">messaging facility. </w:t>
      </w:r>
    </w:p>
    <w:p w14:paraId="07C99B94" w14:textId="77777777" w:rsidR="0004577B" w:rsidRPr="00F948EC" w:rsidRDefault="0004577B" w:rsidP="00A845AB">
      <w:pPr>
        <w:pStyle w:val="ListParagraph"/>
        <w:ind w:left="851" w:hanging="851"/>
        <w:jc w:val="both"/>
        <w:rPr>
          <w:rFonts w:ascii="Arial" w:hAnsi="Arial" w:cs="Arial"/>
        </w:rPr>
      </w:pPr>
    </w:p>
    <w:p w14:paraId="5D6E8D1F" w14:textId="17CBFD85" w:rsidR="00B2575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Do not upload any attachments we haven’t asked for.</w:t>
      </w:r>
    </w:p>
    <w:p w14:paraId="7528CFB3" w14:textId="77777777" w:rsidR="00B2575B" w:rsidRPr="00F948EC" w:rsidRDefault="00B2575B" w:rsidP="00A845AB">
      <w:pPr>
        <w:pStyle w:val="ListParagraph"/>
        <w:widowControl w:val="0"/>
        <w:ind w:left="851" w:hanging="851"/>
        <w:jc w:val="both"/>
        <w:rPr>
          <w:rFonts w:ascii="Arial" w:hAnsi="Arial" w:cs="Arial"/>
        </w:rPr>
      </w:pPr>
    </w:p>
    <w:p w14:paraId="12570DB6" w14:textId="612016A0" w:rsidR="00C41B18"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Make sure you answer every </w:t>
      </w:r>
      <w:r w:rsidR="00904F0A" w:rsidRPr="00F948EC">
        <w:rPr>
          <w:rFonts w:ascii="Arial" w:hAnsi="Arial" w:cs="Arial"/>
        </w:rPr>
        <w:t xml:space="preserve">applicable </w:t>
      </w:r>
      <w:r w:rsidRPr="00F948EC">
        <w:rPr>
          <w:rFonts w:ascii="Arial" w:hAnsi="Arial" w:cs="Arial"/>
        </w:rPr>
        <w:t>question</w:t>
      </w:r>
      <w:r w:rsidR="004B5119" w:rsidRPr="00F948EC">
        <w:rPr>
          <w:rFonts w:ascii="Arial" w:hAnsi="Arial" w:cs="Arial"/>
        </w:rPr>
        <w:t xml:space="preserve"> within the </w:t>
      </w:r>
      <w:r w:rsidR="00AF1AA4" w:rsidRPr="00F948EC">
        <w:rPr>
          <w:rFonts w:ascii="Arial" w:hAnsi="Arial" w:cs="Arial"/>
        </w:rPr>
        <w:t>SQ</w:t>
      </w:r>
      <w:r w:rsidR="00C41B18" w:rsidRPr="00F948EC">
        <w:rPr>
          <w:rFonts w:ascii="Arial" w:hAnsi="Arial" w:cs="Arial"/>
        </w:rPr>
        <w:t>.</w:t>
      </w:r>
    </w:p>
    <w:p w14:paraId="45468641" w14:textId="77777777" w:rsidR="00C41B18" w:rsidRPr="00F948EC" w:rsidRDefault="00C41B18" w:rsidP="00A845AB">
      <w:pPr>
        <w:pStyle w:val="ListParagraph"/>
        <w:ind w:left="851" w:hanging="851"/>
        <w:jc w:val="both"/>
        <w:rPr>
          <w:rFonts w:ascii="Arial" w:hAnsi="Arial" w:cs="Arial"/>
        </w:rPr>
      </w:pPr>
    </w:p>
    <w:p w14:paraId="068B57F3" w14:textId="672AF87F" w:rsidR="009629B6" w:rsidRPr="00F948EC" w:rsidRDefault="00FE7BA0"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Only select </w:t>
      </w:r>
      <w:r w:rsidR="00C41B18" w:rsidRPr="00F948EC">
        <w:rPr>
          <w:rFonts w:ascii="Arial" w:hAnsi="Arial" w:cs="Arial"/>
        </w:rPr>
        <w:t xml:space="preserve">the services </w:t>
      </w:r>
      <w:r w:rsidRPr="00F948EC">
        <w:rPr>
          <w:rFonts w:ascii="Arial" w:hAnsi="Arial" w:cs="Arial"/>
        </w:rPr>
        <w:t xml:space="preserve">in the SQ that can </w:t>
      </w:r>
      <w:r w:rsidR="00AE7ABA" w:rsidRPr="00F948EC">
        <w:rPr>
          <w:rFonts w:ascii="Arial" w:hAnsi="Arial" w:cs="Arial"/>
        </w:rPr>
        <w:t>be delivered</w:t>
      </w:r>
      <w:r w:rsidR="00C41B18" w:rsidRPr="00F948EC">
        <w:rPr>
          <w:rFonts w:ascii="Arial" w:hAnsi="Arial" w:cs="Arial"/>
        </w:rPr>
        <w:t xml:space="preserve"> by your organisation.</w:t>
      </w:r>
      <w:r w:rsidR="00B2575B" w:rsidRPr="00F948EC">
        <w:rPr>
          <w:rFonts w:ascii="Arial" w:hAnsi="Arial" w:cs="Arial"/>
        </w:rPr>
        <w:t xml:space="preserve"> </w:t>
      </w:r>
    </w:p>
    <w:p w14:paraId="39E0BFCC" w14:textId="2E937250" w:rsidR="00B2575B" w:rsidRPr="00F948EC" w:rsidRDefault="00B2575B" w:rsidP="006139CB">
      <w:pPr>
        <w:widowControl w:val="0"/>
        <w:rPr>
          <w:rFonts w:ascii="Arial" w:hAnsi="Arial" w:cs="Arial"/>
          <w:b/>
          <w:color w:val="000000" w:themeColor="text1"/>
        </w:rPr>
      </w:pPr>
      <w:r w:rsidRPr="00F948EC">
        <w:rPr>
          <w:rFonts w:ascii="Arial" w:hAnsi="Arial" w:cs="Arial"/>
          <w:b/>
          <w:color w:val="000000" w:themeColor="text1"/>
        </w:rPr>
        <w:t>Selection process</w:t>
      </w:r>
      <w:r w:rsidR="009629B6" w:rsidRPr="00F948EC">
        <w:rPr>
          <w:rFonts w:ascii="Arial" w:hAnsi="Arial" w:cs="Arial"/>
          <w:b/>
          <w:color w:val="000000" w:themeColor="text1"/>
        </w:rPr>
        <w:t>:</w:t>
      </w:r>
    </w:p>
    <w:p w14:paraId="6458B70A" w14:textId="67D34C5D" w:rsidR="002453FC" w:rsidRDefault="002453FC" w:rsidP="00A845AB">
      <w:pPr>
        <w:pStyle w:val="ListParagraph"/>
        <w:widowControl w:val="0"/>
        <w:numPr>
          <w:ilvl w:val="1"/>
          <w:numId w:val="24"/>
        </w:numPr>
        <w:ind w:left="851" w:hanging="851"/>
        <w:jc w:val="both"/>
        <w:rPr>
          <w:rFonts w:ascii="Arial" w:hAnsi="Arial" w:cs="Arial"/>
        </w:rPr>
      </w:pPr>
      <w:r>
        <w:rPr>
          <w:rFonts w:ascii="Arial" w:hAnsi="Arial" w:cs="Arial"/>
        </w:rPr>
        <w:t xml:space="preserve">You must complete and submit your SQ via the Supplier Registration Service. </w:t>
      </w:r>
    </w:p>
    <w:p w14:paraId="1D267503" w14:textId="77777777" w:rsidR="002F4D7A" w:rsidRPr="00F948EC" w:rsidRDefault="002F4D7A" w:rsidP="00A845AB">
      <w:pPr>
        <w:pStyle w:val="ListParagraph"/>
        <w:widowControl w:val="0"/>
        <w:ind w:left="851" w:hanging="851"/>
        <w:jc w:val="both"/>
        <w:rPr>
          <w:rFonts w:ascii="Arial" w:hAnsi="Arial" w:cs="Arial"/>
        </w:rPr>
      </w:pPr>
    </w:p>
    <w:p w14:paraId="4F985E2B" w14:textId="6BBBD952" w:rsidR="00391A5D" w:rsidRPr="00F948EC" w:rsidRDefault="00391A5D"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CCS will begin to complete compliance checks of your SQ to ensure you have provided everything that CCS have requested as part of the selection criteria </w:t>
      </w:r>
    </w:p>
    <w:p w14:paraId="23616BB1" w14:textId="77777777" w:rsidR="00391A5D" w:rsidRPr="00F948EC" w:rsidRDefault="00391A5D" w:rsidP="00A845AB">
      <w:pPr>
        <w:pStyle w:val="ListParagraph"/>
        <w:rPr>
          <w:rFonts w:ascii="Arial" w:hAnsi="Arial" w:cs="Arial"/>
        </w:rPr>
      </w:pPr>
    </w:p>
    <w:p w14:paraId="08E69D76" w14:textId="6226DA76" w:rsidR="002F4D7A" w:rsidRPr="00F948EC" w:rsidRDefault="00391A5D"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If CCS are satisfied with the response </w:t>
      </w:r>
      <w:r w:rsidR="002453FC">
        <w:rPr>
          <w:rFonts w:ascii="Arial" w:hAnsi="Arial" w:cs="Arial"/>
        </w:rPr>
        <w:t xml:space="preserve">you have </w:t>
      </w:r>
      <w:r w:rsidRPr="00F948EC">
        <w:rPr>
          <w:rFonts w:ascii="Arial" w:hAnsi="Arial" w:cs="Arial"/>
        </w:rPr>
        <w:t>provided</w:t>
      </w:r>
      <w:r w:rsidR="002453FC">
        <w:rPr>
          <w:rFonts w:ascii="Arial" w:hAnsi="Arial" w:cs="Arial"/>
        </w:rPr>
        <w:t>, you will appointed to the DPS. W</w:t>
      </w:r>
      <w:r w:rsidRPr="00F948EC">
        <w:rPr>
          <w:rFonts w:ascii="Arial" w:hAnsi="Arial" w:cs="Arial"/>
        </w:rPr>
        <w:t xml:space="preserve">e will amend your DPS status from ‘Assessing’ to ‘Appointed’. </w:t>
      </w:r>
    </w:p>
    <w:p w14:paraId="1B64AD78" w14:textId="77777777" w:rsidR="002F4D7A" w:rsidRPr="00F948EC" w:rsidRDefault="002F4D7A" w:rsidP="00A845AB">
      <w:pPr>
        <w:pStyle w:val="ListParagraph"/>
        <w:widowControl w:val="0"/>
        <w:ind w:left="851" w:hanging="851"/>
        <w:jc w:val="both"/>
        <w:rPr>
          <w:rFonts w:ascii="Arial" w:hAnsi="Arial" w:cs="Arial"/>
        </w:rPr>
      </w:pPr>
    </w:p>
    <w:p w14:paraId="36BCCDC7" w14:textId="335A753F" w:rsidR="000077A3" w:rsidRPr="00F948EC" w:rsidRDefault="000077A3"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CCS </w:t>
      </w:r>
      <w:r w:rsidR="00B2575B" w:rsidRPr="00F948EC">
        <w:rPr>
          <w:rFonts w:ascii="Arial" w:hAnsi="Arial" w:cs="Arial"/>
        </w:rPr>
        <w:t>may seek clarification of any information you provide</w:t>
      </w:r>
      <w:r w:rsidR="00391A5D" w:rsidRPr="00F948EC">
        <w:rPr>
          <w:rFonts w:ascii="Arial" w:hAnsi="Arial" w:cs="Arial"/>
        </w:rPr>
        <w:t xml:space="preserve"> to validate and verify your responses</w:t>
      </w:r>
      <w:r w:rsidR="00B2575B" w:rsidRPr="00F948EC">
        <w:rPr>
          <w:rFonts w:ascii="Arial" w:hAnsi="Arial" w:cs="Arial"/>
        </w:rPr>
        <w:t xml:space="preserve">. Don’t forget to check for messages </w:t>
      </w:r>
      <w:r w:rsidR="00DF3141" w:rsidRPr="00F948EC">
        <w:rPr>
          <w:rFonts w:ascii="Arial" w:hAnsi="Arial" w:cs="Arial"/>
        </w:rPr>
        <w:t>regularly</w:t>
      </w:r>
      <w:r w:rsidR="004552D9" w:rsidRPr="00F948EC">
        <w:rPr>
          <w:rFonts w:ascii="Arial" w:hAnsi="Arial" w:cs="Arial"/>
        </w:rPr>
        <w:t xml:space="preserve"> at frequent intervals </w:t>
      </w:r>
      <w:r w:rsidR="00B2575B" w:rsidRPr="00F948EC">
        <w:rPr>
          <w:rFonts w:ascii="Arial" w:hAnsi="Arial" w:cs="Arial"/>
        </w:rPr>
        <w:t xml:space="preserve">in the </w:t>
      </w:r>
      <w:r w:rsidR="00E95E5F" w:rsidRPr="00F948EC">
        <w:rPr>
          <w:rFonts w:ascii="Arial" w:hAnsi="Arial" w:cs="Arial"/>
        </w:rPr>
        <w:t>SRS</w:t>
      </w:r>
      <w:r w:rsidR="0004577B" w:rsidRPr="00F948EC">
        <w:rPr>
          <w:rFonts w:ascii="Arial" w:hAnsi="Arial" w:cs="Arial"/>
        </w:rPr>
        <w:t xml:space="preserve"> messaging</w:t>
      </w:r>
      <w:r w:rsidRPr="00F948EC">
        <w:rPr>
          <w:rFonts w:ascii="Arial" w:hAnsi="Arial" w:cs="Arial"/>
        </w:rPr>
        <w:t xml:space="preserve"> and your internal mailbox </w:t>
      </w:r>
      <w:r w:rsidR="0004577B" w:rsidRPr="00F948EC">
        <w:rPr>
          <w:rFonts w:ascii="Arial" w:hAnsi="Arial" w:cs="Arial"/>
        </w:rPr>
        <w:t xml:space="preserve">system </w:t>
      </w:r>
      <w:r w:rsidR="00B2575B" w:rsidRPr="00F948EC">
        <w:rPr>
          <w:rFonts w:ascii="Arial" w:hAnsi="Arial" w:cs="Arial"/>
        </w:rPr>
        <w:t>throughout the competition.</w:t>
      </w:r>
    </w:p>
    <w:p w14:paraId="5200F193" w14:textId="77777777" w:rsidR="00C41B18" w:rsidRPr="00F948EC" w:rsidRDefault="00C41B18" w:rsidP="00A845AB">
      <w:pPr>
        <w:pStyle w:val="ListParagraph"/>
        <w:widowControl w:val="0"/>
        <w:ind w:left="851" w:hanging="851"/>
        <w:jc w:val="both"/>
        <w:rPr>
          <w:rFonts w:ascii="Arial" w:hAnsi="Arial" w:cs="Arial"/>
        </w:rPr>
      </w:pPr>
    </w:p>
    <w:p w14:paraId="497814C7" w14:textId="77777777" w:rsidR="00373D87" w:rsidRDefault="00B2575B" w:rsidP="005553B5">
      <w:pPr>
        <w:pStyle w:val="ListParagraph"/>
        <w:widowControl w:val="0"/>
        <w:numPr>
          <w:ilvl w:val="1"/>
          <w:numId w:val="24"/>
        </w:numPr>
        <w:ind w:left="851" w:hanging="851"/>
        <w:jc w:val="both"/>
        <w:rPr>
          <w:rFonts w:ascii="Arial" w:hAnsi="Arial" w:cs="Arial"/>
        </w:rPr>
      </w:pPr>
      <w:r w:rsidRPr="00F948EC">
        <w:rPr>
          <w:rFonts w:ascii="Arial" w:hAnsi="Arial" w:cs="Arial"/>
        </w:rPr>
        <w:t>If you are unsure about how to co</w:t>
      </w:r>
      <w:r w:rsidR="00C41B18" w:rsidRPr="00F948EC">
        <w:rPr>
          <w:rFonts w:ascii="Arial" w:hAnsi="Arial" w:cs="Arial"/>
        </w:rPr>
        <w:t>mplete any part of the SQ</w:t>
      </w:r>
      <w:r w:rsidRPr="00F948EC">
        <w:rPr>
          <w:rFonts w:ascii="Arial" w:hAnsi="Arial" w:cs="Arial"/>
        </w:rPr>
        <w:t>, you can raise a question via the</w:t>
      </w:r>
      <w:r w:rsidR="00E95E5F" w:rsidRPr="00F948EC">
        <w:rPr>
          <w:rFonts w:ascii="Arial" w:hAnsi="Arial" w:cs="Arial"/>
        </w:rPr>
        <w:t xml:space="preserve"> SRS</w:t>
      </w:r>
      <w:r w:rsidR="0004577B" w:rsidRPr="00F948EC">
        <w:rPr>
          <w:rFonts w:ascii="Arial" w:hAnsi="Arial" w:cs="Arial"/>
        </w:rPr>
        <w:t xml:space="preserve"> </w:t>
      </w:r>
      <w:r w:rsidR="00E804ED" w:rsidRPr="00F948EC">
        <w:rPr>
          <w:rFonts w:ascii="Arial" w:hAnsi="Arial" w:cs="Arial"/>
        </w:rPr>
        <w:t xml:space="preserve">messaging </w:t>
      </w:r>
      <w:r w:rsidR="0004577B" w:rsidRPr="00F948EC">
        <w:rPr>
          <w:rFonts w:ascii="Arial" w:hAnsi="Arial" w:cs="Arial"/>
        </w:rPr>
        <w:t>system</w:t>
      </w:r>
      <w:r w:rsidR="00391A5D" w:rsidRPr="00F948EC">
        <w:rPr>
          <w:rFonts w:ascii="Arial" w:hAnsi="Arial" w:cs="Arial"/>
        </w:rPr>
        <w:t xml:space="preserve"> or the DPS Mailbox</w:t>
      </w:r>
    </w:p>
    <w:p w14:paraId="07C70943" w14:textId="7A5C37B7" w:rsidR="000F07FB" w:rsidRPr="00F948EC" w:rsidRDefault="00094F63" w:rsidP="00373D87">
      <w:pPr>
        <w:pStyle w:val="ListParagraph"/>
        <w:widowControl w:val="0"/>
        <w:ind w:left="851"/>
        <w:jc w:val="both"/>
        <w:rPr>
          <w:rFonts w:ascii="Arial" w:hAnsi="Arial" w:cs="Arial"/>
        </w:rPr>
      </w:pPr>
      <w:hyperlink r:id="rId14" w:history="1">
        <w:r w:rsidR="00DC6ADB" w:rsidRPr="00F948EC">
          <w:rPr>
            <w:rStyle w:val="Hyperlink"/>
            <w:rFonts w:ascii="Arial" w:hAnsi="Arial" w:cs="Arial"/>
          </w:rPr>
          <w:t>standbyandportablegenerators@crowncommercial.gov.uk</w:t>
        </w:r>
      </w:hyperlink>
    </w:p>
    <w:p w14:paraId="79F7ABA2" w14:textId="36780F82" w:rsidR="00FC0C60" w:rsidRPr="00F948EC" w:rsidRDefault="00B2575B" w:rsidP="005553B5">
      <w:pPr>
        <w:rPr>
          <w:rFonts w:ascii="Arial" w:hAnsi="Arial" w:cs="Arial"/>
          <w:b/>
          <w:color w:val="000000" w:themeColor="text1"/>
        </w:rPr>
      </w:pPr>
      <w:r w:rsidRPr="00F948EC">
        <w:rPr>
          <w:rFonts w:ascii="Arial" w:hAnsi="Arial" w:cs="Arial"/>
          <w:b/>
          <w:color w:val="000000" w:themeColor="text1"/>
        </w:rPr>
        <w:t>Selection criteria</w:t>
      </w:r>
      <w:r w:rsidR="000D60D6" w:rsidRPr="00F948EC">
        <w:rPr>
          <w:rFonts w:ascii="Arial" w:hAnsi="Arial" w:cs="Arial"/>
          <w:b/>
          <w:color w:val="000000" w:themeColor="text1"/>
        </w:rPr>
        <w:t>:</w:t>
      </w:r>
    </w:p>
    <w:p w14:paraId="548FACFA" w14:textId="77777777" w:rsidR="00B2575B" w:rsidRPr="00F948EC" w:rsidRDefault="00B2575B" w:rsidP="00A845AB">
      <w:pPr>
        <w:pStyle w:val="ListParagraph"/>
        <w:widowControl w:val="0"/>
        <w:numPr>
          <w:ilvl w:val="1"/>
          <w:numId w:val="24"/>
        </w:numPr>
        <w:ind w:left="851" w:hanging="851"/>
        <w:contextualSpacing w:val="0"/>
        <w:jc w:val="both"/>
        <w:rPr>
          <w:rFonts w:ascii="Arial" w:hAnsi="Arial" w:cs="Arial"/>
        </w:rPr>
      </w:pPr>
      <w:r w:rsidRPr="00F948EC">
        <w:rPr>
          <w:rFonts w:ascii="Arial" w:hAnsi="Arial" w:cs="Arial"/>
        </w:rPr>
        <w:t>We may reject your bid or exclude you from the competition at the selection stage for any of the following reasons:</w:t>
      </w:r>
    </w:p>
    <w:p w14:paraId="26EBC611"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t>If you receive a “Fail” for any of the selection questions.</w:t>
      </w:r>
    </w:p>
    <w:p w14:paraId="3E1A4C73" w14:textId="77777777" w:rsidR="00B2575B" w:rsidRPr="00F948EC" w:rsidRDefault="00B2575B" w:rsidP="00A845AB">
      <w:pPr>
        <w:pStyle w:val="ListParagraph"/>
        <w:widowControl w:val="0"/>
        <w:ind w:left="1701" w:hanging="850"/>
        <w:jc w:val="both"/>
        <w:rPr>
          <w:rFonts w:ascii="Arial" w:hAnsi="Arial" w:cs="Arial"/>
          <w:b/>
          <w:color w:val="0070C0"/>
        </w:rPr>
      </w:pPr>
    </w:p>
    <w:p w14:paraId="11F39C31"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t xml:space="preserve">Where any of the information you have provided proves to be false or misleading. </w:t>
      </w:r>
    </w:p>
    <w:p w14:paraId="49BBB10F" w14:textId="77777777" w:rsidR="00B2575B" w:rsidRPr="00F948EC" w:rsidRDefault="00B2575B" w:rsidP="00A845AB">
      <w:pPr>
        <w:pStyle w:val="ListParagraph"/>
        <w:ind w:left="1701" w:hanging="850"/>
        <w:jc w:val="both"/>
        <w:rPr>
          <w:rFonts w:ascii="Arial" w:hAnsi="Arial" w:cs="Arial"/>
          <w:b/>
          <w:color w:val="0070C0"/>
        </w:rPr>
      </w:pPr>
    </w:p>
    <w:p w14:paraId="40845B33"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t xml:space="preserve">Where you have broken any of the </w:t>
      </w:r>
      <w:r w:rsidRPr="00F948EC">
        <w:rPr>
          <w:rFonts w:ascii="Arial" w:hAnsi="Arial" w:cs="Arial"/>
          <w:u w:val="single"/>
        </w:rPr>
        <w:t xml:space="preserve">competition rules </w:t>
      </w:r>
      <w:r w:rsidRPr="00F948EC">
        <w:rPr>
          <w:rFonts w:ascii="Arial" w:hAnsi="Arial" w:cs="Arial"/>
        </w:rPr>
        <w:t xml:space="preserve">(as detailed in this DPS Needs document), or not followed the instructions given. </w:t>
      </w:r>
    </w:p>
    <w:p w14:paraId="30AB89B2" w14:textId="77777777" w:rsidR="00B2575B" w:rsidRPr="00F948EC" w:rsidRDefault="00B2575B" w:rsidP="00A845AB">
      <w:pPr>
        <w:pStyle w:val="ListParagraph"/>
        <w:jc w:val="both"/>
        <w:rPr>
          <w:rFonts w:ascii="Arial" w:hAnsi="Arial" w:cs="Arial"/>
          <w:b/>
          <w:color w:val="0070C0"/>
        </w:rPr>
      </w:pPr>
    </w:p>
    <w:p w14:paraId="5BE86626" w14:textId="37F236A8" w:rsidR="006854B6"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We will tell you if your bid has been rejected or </w:t>
      </w:r>
      <w:r w:rsidR="00C41B18" w:rsidRPr="00F948EC">
        <w:rPr>
          <w:rFonts w:ascii="Arial" w:hAnsi="Arial" w:cs="Arial"/>
        </w:rPr>
        <w:t xml:space="preserve">if your organisation has </w:t>
      </w:r>
      <w:r w:rsidR="00E804ED" w:rsidRPr="00F948EC">
        <w:rPr>
          <w:rFonts w:ascii="Arial" w:hAnsi="Arial" w:cs="Arial"/>
        </w:rPr>
        <w:t>been excluded at the Selection S</w:t>
      </w:r>
      <w:r w:rsidRPr="00F948EC">
        <w:rPr>
          <w:rFonts w:ascii="Arial" w:hAnsi="Arial" w:cs="Arial"/>
        </w:rPr>
        <w:t>tage</w:t>
      </w:r>
      <w:r w:rsidR="00C41B18" w:rsidRPr="00F948EC">
        <w:rPr>
          <w:rFonts w:ascii="Arial" w:hAnsi="Arial" w:cs="Arial"/>
        </w:rPr>
        <w:t xml:space="preserve"> via the S</w:t>
      </w:r>
      <w:r w:rsidR="00E95E5F" w:rsidRPr="00F948EC">
        <w:rPr>
          <w:rFonts w:ascii="Arial" w:hAnsi="Arial" w:cs="Arial"/>
        </w:rPr>
        <w:t>RS</w:t>
      </w:r>
      <w:r w:rsidR="00C41B18" w:rsidRPr="00F948EC">
        <w:rPr>
          <w:rFonts w:ascii="Arial" w:hAnsi="Arial" w:cs="Arial"/>
        </w:rPr>
        <w:t xml:space="preserve"> messaging system and/or the DPS Mailbox.</w:t>
      </w:r>
    </w:p>
    <w:p w14:paraId="77686B41" w14:textId="4C6CE3CA" w:rsidR="006854B6" w:rsidRPr="00F948EC" w:rsidRDefault="000D60D6" w:rsidP="00091B69">
      <w:pPr>
        <w:widowControl w:val="0"/>
        <w:rPr>
          <w:rFonts w:ascii="Arial" w:hAnsi="Arial" w:cs="Arial"/>
          <w:b/>
          <w:color w:val="FF0000"/>
        </w:rPr>
      </w:pPr>
      <w:r w:rsidRPr="00F948EC">
        <w:rPr>
          <w:rFonts w:ascii="Arial" w:hAnsi="Arial" w:cs="Arial"/>
          <w:b/>
          <w:color w:val="000000" w:themeColor="text1"/>
        </w:rPr>
        <w:t>Part 2</w:t>
      </w:r>
      <w:r w:rsidR="003005A5" w:rsidRPr="00F948EC">
        <w:rPr>
          <w:rFonts w:ascii="Arial" w:hAnsi="Arial" w:cs="Arial"/>
          <w:b/>
          <w:color w:val="000000" w:themeColor="text1"/>
        </w:rPr>
        <w:t xml:space="preserve"> - </w:t>
      </w:r>
      <w:r w:rsidR="00091B69" w:rsidRPr="00F948EC">
        <w:rPr>
          <w:rFonts w:ascii="Arial" w:hAnsi="Arial" w:cs="Arial"/>
          <w:b/>
          <w:color w:val="000000" w:themeColor="text1"/>
        </w:rPr>
        <w:t>Grounds for Exclusion</w:t>
      </w:r>
      <w:r w:rsidR="003005A5" w:rsidRPr="00F948EC">
        <w:rPr>
          <w:rFonts w:ascii="Arial" w:hAnsi="Arial" w:cs="Arial"/>
          <w:b/>
          <w:color w:val="000000" w:themeColor="text1"/>
        </w:rPr>
        <w:t xml:space="preserve"> </w:t>
      </w:r>
    </w:p>
    <w:p w14:paraId="4300952B" w14:textId="693D5D7B"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In certain circumstances the Authority is requ</w:t>
      </w:r>
      <w:r w:rsidR="007A6BB2" w:rsidRPr="00F948EC">
        <w:rPr>
          <w:rFonts w:ascii="Arial" w:eastAsia="STZhongsong" w:hAnsi="Arial" w:cs="Arial"/>
          <w:lang w:eastAsia="zh-CN"/>
        </w:rPr>
        <w:t xml:space="preserve">ired by law to exclude bidders </w:t>
      </w:r>
      <w:r w:rsidR="000D1ACF" w:rsidRPr="00F948EC">
        <w:rPr>
          <w:rFonts w:ascii="Arial" w:eastAsia="STZhongsong" w:hAnsi="Arial" w:cs="Arial"/>
          <w:lang w:eastAsia="zh-CN"/>
        </w:rPr>
        <w:t>from participating</w:t>
      </w:r>
      <w:r w:rsidR="007A6BB2" w:rsidRPr="00F948EC">
        <w:rPr>
          <w:rFonts w:ascii="Arial" w:eastAsia="STZhongsong" w:hAnsi="Arial" w:cs="Arial"/>
          <w:lang w:eastAsia="zh-CN"/>
        </w:rPr>
        <w:t xml:space="preserve"> if </w:t>
      </w:r>
      <w:r w:rsidRPr="00F5478C">
        <w:rPr>
          <w:rFonts w:ascii="Arial" w:eastAsia="STZhongsong" w:hAnsi="Arial" w:cs="Arial"/>
          <w:lang w:eastAsia="zh-CN"/>
        </w:rPr>
        <w:t>you cannot answer ‘No’ to every statement in Part 2 (Mandatory grounds for Exclusion) of</w:t>
      </w:r>
      <w:r w:rsidRPr="00F948EC">
        <w:rPr>
          <w:rFonts w:ascii="Arial" w:eastAsia="STZhongsong" w:hAnsi="Arial" w:cs="Arial"/>
          <w:lang w:eastAsia="zh-CN"/>
        </w:rPr>
        <w:t xml:space="preserve"> the Selection Questionnaire</w:t>
      </w:r>
      <w:r w:rsidR="00231751">
        <w:rPr>
          <w:rFonts w:ascii="Arial" w:eastAsia="STZhongsong" w:hAnsi="Arial" w:cs="Arial"/>
          <w:lang w:eastAsia="zh-CN"/>
        </w:rPr>
        <w:t>. Y</w:t>
      </w:r>
      <w:r w:rsidRPr="00F948EC">
        <w:rPr>
          <w:rFonts w:ascii="Arial" w:eastAsia="STZhongsong" w:hAnsi="Arial" w:cs="Arial"/>
          <w:lang w:eastAsia="zh-CN"/>
        </w:rPr>
        <w:t xml:space="preserve">our request to participate shall </w:t>
      </w:r>
      <w:r w:rsidR="00231751">
        <w:rPr>
          <w:rFonts w:ascii="Arial" w:eastAsia="STZhongsong" w:hAnsi="Arial" w:cs="Arial"/>
          <w:lang w:eastAsia="zh-CN"/>
        </w:rPr>
        <w:t xml:space="preserve">then </w:t>
      </w:r>
      <w:r w:rsidRPr="00F948EC">
        <w:rPr>
          <w:rFonts w:ascii="Arial" w:eastAsia="STZhongsong" w:hAnsi="Arial" w:cs="Arial"/>
          <w:lang w:eastAsia="zh-CN"/>
        </w:rPr>
        <w:t>be excluded from further participation in the SQ (except where disproportionately small amounts of tax or social securit</w:t>
      </w:r>
      <w:r w:rsidR="00AA3147" w:rsidRPr="00F948EC">
        <w:rPr>
          <w:rFonts w:ascii="Arial" w:eastAsia="STZhongsong" w:hAnsi="Arial" w:cs="Arial"/>
          <w:lang w:eastAsia="zh-CN"/>
        </w:rPr>
        <w:t>y obligations are involved).</w:t>
      </w:r>
    </w:p>
    <w:p w14:paraId="03CBDC73" w14:textId="77777777" w:rsidR="00FC0C60" w:rsidRPr="00F948EC" w:rsidRDefault="00FC0C60" w:rsidP="00A845AB">
      <w:pPr>
        <w:pStyle w:val="ListParagraph"/>
        <w:widowControl w:val="0"/>
        <w:ind w:left="851" w:hanging="851"/>
        <w:jc w:val="both"/>
        <w:rPr>
          <w:rFonts w:ascii="Arial" w:eastAsia="STZhongsong" w:hAnsi="Arial" w:cs="Arial"/>
          <w:highlight w:val="yellow"/>
          <w:lang w:eastAsia="zh-CN"/>
        </w:rPr>
      </w:pPr>
    </w:p>
    <w:p w14:paraId="3508594C" w14:textId="47432DF4"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The Authority is entitled (in its sole d</w:t>
      </w:r>
      <w:r w:rsidR="007A6BB2" w:rsidRPr="00F948EC">
        <w:rPr>
          <w:rFonts w:ascii="Arial" w:eastAsia="STZhongsong" w:hAnsi="Arial" w:cs="Arial"/>
          <w:lang w:eastAsia="zh-CN"/>
        </w:rPr>
        <w:t>iscretion) to exclude a bidder</w:t>
      </w:r>
      <w:r w:rsidRPr="00F948EC">
        <w:rPr>
          <w:rFonts w:ascii="Arial" w:eastAsia="STZhongsong" w:hAnsi="Arial" w:cs="Arial"/>
          <w:lang w:eastAsia="zh-CN"/>
        </w:rPr>
        <w:t xml:space="preserve"> from further participation if any o</w:t>
      </w:r>
      <w:r w:rsidRPr="00F5478C">
        <w:rPr>
          <w:rFonts w:ascii="Arial" w:eastAsia="STZhongsong" w:hAnsi="Arial" w:cs="Arial"/>
          <w:lang w:eastAsia="zh-CN"/>
        </w:rPr>
        <w:t>f the statements in response to Part 2 (Discretionary grounds for exclusion) o</w:t>
      </w:r>
      <w:r w:rsidRPr="00F948EC">
        <w:rPr>
          <w:rFonts w:ascii="Arial" w:eastAsia="STZhongsong" w:hAnsi="Arial" w:cs="Arial"/>
          <w:lang w:eastAsia="zh-CN"/>
        </w:rPr>
        <w:t xml:space="preserve">f the Selection Questionnaire apply. If you cannot answer ‘No’ to every statement it is possible, that you will be excluded from this request to participate. </w:t>
      </w:r>
    </w:p>
    <w:p w14:paraId="4BFB0839" w14:textId="77777777" w:rsidR="00AA3147" w:rsidRPr="00F948EC" w:rsidRDefault="00AA3147" w:rsidP="00AA3147">
      <w:pPr>
        <w:pStyle w:val="ListParagraph"/>
        <w:rPr>
          <w:rFonts w:ascii="Arial" w:eastAsia="STZhongsong" w:hAnsi="Arial" w:cs="Arial"/>
          <w:highlight w:val="yellow"/>
          <w:lang w:eastAsia="zh-CN"/>
        </w:rPr>
      </w:pPr>
    </w:p>
    <w:p w14:paraId="36815C9C" w14:textId="31942671" w:rsidR="00091B69" w:rsidRPr="00F948EC" w:rsidRDefault="00091B69" w:rsidP="00091B69">
      <w:pPr>
        <w:widowControl w:val="0"/>
        <w:rPr>
          <w:rFonts w:ascii="Arial" w:eastAsia="STZhongsong" w:hAnsi="Arial" w:cs="Arial"/>
          <w:b/>
          <w:lang w:eastAsia="zh-CN"/>
        </w:rPr>
      </w:pPr>
      <w:r w:rsidRPr="00F948EC">
        <w:rPr>
          <w:rFonts w:ascii="Arial" w:eastAsia="STZhongsong" w:hAnsi="Arial" w:cs="Arial"/>
          <w:b/>
          <w:lang w:eastAsia="zh-CN"/>
        </w:rPr>
        <w:t>‘Self Cleaning’ (Covering both mandatory and discretionary exclusion):</w:t>
      </w:r>
    </w:p>
    <w:p w14:paraId="1BCA9607" w14:textId="166EC222"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you provide sufficient evidence that remedial action has taken place subsequently that effectively “self cleans” the situation, the Authority </w:t>
      </w:r>
      <w:r w:rsidR="000D1ACF" w:rsidRPr="00F948EC">
        <w:rPr>
          <w:rFonts w:ascii="Arial" w:eastAsia="STZhongsong" w:hAnsi="Arial" w:cs="Arial"/>
          <w:lang w:eastAsia="zh-CN"/>
        </w:rPr>
        <w:t xml:space="preserve">may </w:t>
      </w:r>
      <w:r w:rsidR="007A6BB2" w:rsidRPr="00F948EC">
        <w:rPr>
          <w:rFonts w:ascii="Arial" w:eastAsia="STZhongsong" w:hAnsi="Arial" w:cs="Arial"/>
          <w:lang w:eastAsia="zh-CN"/>
        </w:rPr>
        <w:t>decide th</w:t>
      </w:r>
      <w:r w:rsidR="00231751">
        <w:rPr>
          <w:rFonts w:ascii="Arial" w:eastAsia="STZhongsong" w:hAnsi="Arial" w:cs="Arial"/>
          <w:lang w:eastAsia="zh-CN"/>
        </w:rPr>
        <w:t xml:space="preserve">at you </w:t>
      </w:r>
      <w:r w:rsidRPr="00F948EC">
        <w:rPr>
          <w:rFonts w:ascii="Arial" w:eastAsia="STZhongsong" w:hAnsi="Arial" w:cs="Arial"/>
          <w:lang w:eastAsia="zh-CN"/>
        </w:rPr>
        <w:t>shall not be excluded from this request to participate. As a minimum, you will have to demonstrate that you have:</w:t>
      </w:r>
    </w:p>
    <w:p w14:paraId="45EA5DB7" w14:textId="77777777" w:rsidR="00091B69"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paid or undertaken to pay compensation in respect of any damage caused by any criminal offence or misconduct;</w:t>
      </w:r>
    </w:p>
    <w:p w14:paraId="4B1A00C8" w14:textId="77777777" w:rsidR="00091B69"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clarified the facts and circumstances in a comprehensive manner by actively collaborating with the investigating authorities; and</w:t>
      </w:r>
    </w:p>
    <w:p w14:paraId="31668EAA" w14:textId="3CC9F197" w:rsidR="00FC0C60"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taken concrete technical, organisational and personnel measures that are appropriate to prevent further criminal offences or misconduct.</w:t>
      </w:r>
    </w:p>
    <w:p w14:paraId="313268B1" w14:textId="257A40E1"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The measures you have taken will </w:t>
      </w:r>
      <w:r w:rsidR="00B950E3" w:rsidRPr="00F948EC">
        <w:rPr>
          <w:rFonts w:ascii="Arial" w:eastAsia="STZhongsong" w:hAnsi="Arial" w:cs="Arial"/>
          <w:lang w:eastAsia="zh-CN"/>
        </w:rPr>
        <w:t>be considered</w:t>
      </w:r>
      <w:r w:rsidRPr="00F948EC">
        <w:rPr>
          <w:rFonts w:ascii="Arial" w:eastAsia="STZhongsong" w:hAnsi="Arial" w:cs="Arial"/>
          <w:lang w:eastAsia="zh-CN"/>
        </w:rPr>
        <w:t xml:space="preserve"> taking into account the gravity and particular circumstances of the criminal offence or misconduct.</w:t>
      </w:r>
    </w:p>
    <w:p w14:paraId="742FB271" w14:textId="77777777" w:rsidR="00B328EC" w:rsidRPr="00F948EC" w:rsidRDefault="00B328EC" w:rsidP="00A845AB">
      <w:pPr>
        <w:pStyle w:val="ListParagraph"/>
        <w:widowControl w:val="0"/>
        <w:ind w:left="851" w:hanging="851"/>
        <w:jc w:val="both"/>
        <w:rPr>
          <w:rFonts w:ascii="Arial" w:eastAsia="STZhongsong" w:hAnsi="Arial" w:cs="Arial"/>
          <w:lang w:eastAsia="zh-CN"/>
        </w:rPr>
      </w:pPr>
    </w:p>
    <w:p w14:paraId="3544017F" w14:textId="77777777" w:rsidR="00B328EC" w:rsidRPr="00F948EC" w:rsidRDefault="00B328EC"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Arial" w:hAnsi="Arial" w:cs="Arial"/>
        </w:rPr>
        <w:t xml:space="preserve">The detailed grounds for mandatory and discretionary exclusion of an organisation are set out on this </w:t>
      </w:r>
      <w:hyperlink r:id="rId15" w:history="1">
        <w:r w:rsidRPr="00F948EC">
          <w:rPr>
            <w:rStyle w:val="Hyperlink"/>
            <w:rFonts w:ascii="Arial" w:eastAsia="Arial" w:hAnsi="Arial" w:cs="Arial"/>
            <w:b/>
            <w:color w:val="2E74B5" w:themeColor="accent1" w:themeShade="BF"/>
          </w:rPr>
          <w:t>webpage</w:t>
        </w:r>
      </w:hyperlink>
      <w:r w:rsidRPr="00F948EC">
        <w:rPr>
          <w:rFonts w:ascii="Arial" w:eastAsia="Arial" w:hAnsi="Arial" w:cs="Arial"/>
          <w:b/>
          <w:color w:val="2E74B5" w:themeColor="accent1" w:themeShade="BF"/>
        </w:rPr>
        <w:t>,</w:t>
      </w:r>
      <w:r w:rsidRPr="00F948EC">
        <w:rPr>
          <w:rFonts w:ascii="Arial" w:eastAsia="Arial" w:hAnsi="Arial" w:cs="Arial"/>
          <w:color w:val="2E74B5" w:themeColor="accent1" w:themeShade="BF"/>
        </w:rPr>
        <w:t xml:space="preserve"> </w:t>
      </w:r>
      <w:r w:rsidRPr="00F948EC">
        <w:rPr>
          <w:rFonts w:ascii="Arial" w:eastAsia="Arial" w:hAnsi="Arial" w:cs="Arial"/>
          <w:b/>
          <w:u w:val="single"/>
        </w:rPr>
        <w:t>which should be referred to before</w:t>
      </w:r>
      <w:r w:rsidRPr="00F948EC">
        <w:rPr>
          <w:rFonts w:ascii="Arial" w:eastAsia="Arial" w:hAnsi="Arial" w:cs="Arial"/>
        </w:rPr>
        <w:t xml:space="preserve"> completing these questions in the SQ.</w:t>
      </w:r>
    </w:p>
    <w:p w14:paraId="07C268CF" w14:textId="77777777" w:rsidR="0004577B" w:rsidRPr="00F948EC" w:rsidRDefault="0004577B" w:rsidP="006139CB">
      <w:pPr>
        <w:pStyle w:val="ListParagraph"/>
        <w:widowControl w:val="0"/>
        <w:ind w:left="567"/>
        <w:rPr>
          <w:rFonts w:ascii="Arial" w:hAnsi="Arial" w:cs="Arial"/>
        </w:rPr>
      </w:pPr>
    </w:p>
    <w:p w14:paraId="6093CA09" w14:textId="18E74AE6" w:rsidR="00DC3897" w:rsidRPr="00F948EC" w:rsidRDefault="000D60D6" w:rsidP="00A845AB">
      <w:pPr>
        <w:pStyle w:val="Heading2"/>
        <w:rPr>
          <w:rFonts w:ascii="Arial" w:eastAsia="STZhongsong" w:hAnsi="Arial" w:cs="Arial"/>
          <w:b/>
          <w:sz w:val="22"/>
          <w:szCs w:val="22"/>
          <w:lang w:eastAsia="zh-CN"/>
        </w:rPr>
      </w:pPr>
      <w:bookmarkStart w:id="8" w:name="_Toc517776484"/>
      <w:r w:rsidRPr="00F948EC">
        <w:rPr>
          <w:rFonts w:ascii="Arial" w:eastAsia="STZhongsong" w:hAnsi="Arial" w:cs="Arial"/>
          <w:b/>
          <w:color w:val="auto"/>
          <w:sz w:val="22"/>
          <w:szCs w:val="22"/>
          <w:lang w:eastAsia="zh-CN"/>
        </w:rPr>
        <w:t>Part 3</w:t>
      </w:r>
      <w:r w:rsidR="003005A5" w:rsidRPr="00F948EC">
        <w:rPr>
          <w:rFonts w:ascii="Arial" w:eastAsia="STZhongsong" w:hAnsi="Arial" w:cs="Arial"/>
          <w:b/>
          <w:color w:val="auto"/>
          <w:sz w:val="22"/>
          <w:szCs w:val="22"/>
          <w:lang w:eastAsia="zh-CN"/>
        </w:rPr>
        <w:t xml:space="preserve"> - </w:t>
      </w:r>
      <w:r w:rsidR="007177D6" w:rsidRPr="00F948EC">
        <w:rPr>
          <w:rFonts w:ascii="Arial" w:eastAsia="STZhongsong" w:hAnsi="Arial" w:cs="Arial"/>
          <w:b/>
          <w:color w:val="auto"/>
          <w:sz w:val="22"/>
          <w:szCs w:val="22"/>
          <w:lang w:eastAsia="zh-CN"/>
        </w:rPr>
        <w:t xml:space="preserve">Economic </w:t>
      </w:r>
      <w:r w:rsidR="006854B6" w:rsidRPr="00F948EC">
        <w:rPr>
          <w:rFonts w:ascii="Arial" w:eastAsia="STZhongsong" w:hAnsi="Arial" w:cs="Arial"/>
          <w:b/>
          <w:color w:val="auto"/>
          <w:sz w:val="22"/>
          <w:szCs w:val="22"/>
          <w:lang w:eastAsia="zh-CN"/>
        </w:rPr>
        <w:t>and Financial Standing</w:t>
      </w:r>
      <w:bookmarkEnd w:id="8"/>
      <w:r w:rsidR="00D376D4" w:rsidRPr="00F948EC">
        <w:rPr>
          <w:rFonts w:ascii="Arial" w:eastAsia="STZhongsong" w:hAnsi="Arial" w:cs="Arial"/>
          <w:b/>
          <w:color w:val="auto"/>
          <w:sz w:val="22"/>
          <w:szCs w:val="22"/>
          <w:lang w:eastAsia="zh-CN"/>
        </w:rPr>
        <w:t xml:space="preserve"> </w:t>
      </w:r>
    </w:p>
    <w:p w14:paraId="4339DA86" w14:textId="77777777" w:rsidR="00DC3897" w:rsidRPr="00F948EC" w:rsidRDefault="00DC3897" w:rsidP="00A845AB">
      <w:pPr>
        <w:rPr>
          <w:rFonts w:ascii="Arial" w:hAnsi="Arial" w:cs="Arial"/>
          <w:lang w:eastAsia="zh-CN"/>
        </w:rPr>
      </w:pPr>
    </w:p>
    <w:p w14:paraId="5E9A1D7D" w14:textId="45044E47" w:rsidR="002F4D7A"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We will undertake an assessment of your economic and financial standing using the DUNS number (as provided by Dun and Bradstreet) for your organisation which you input when registering on the </w:t>
      </w:r>
      <w:r w:rsidR="002F4D7A" w:rsidRPr="00F948EC">
        <w:rPr>
          <w:rFonts w:ascii="Arial" w:eastAsia="STZhongsong" w:hAnsi="Arial" w:cs="Arial"/>
          <w:lang w:eastAsia="zh-CN"/>
        </w:rPr>
        <w:t>SRS</w:t>
      </w:r>
      <w:r w:rsidRPr="00F948EC">
        <w:rPr>
          <w:rFonts w:ascii="Arial" w:eastAsia="STZhongsong" w:hAnsi="Arial" w:cs="Arial"/>
          <w:lang w:eastAsia="zh-CN"/>
        </w:rPr>
        <w:t xml:space="preserve"> registration system at the following link:</w:t>
      </w:r>
      <w:r w:rsidR="00DA10D1" w:rsidRPr="00F948EC">
        <w:rPr>
          <w:rFonts w:ascii="Arial" w:eastAsia="STZhongsong" w:hAnsi="Arial" w:cs="Arial"/>
          <w:lang w:eastAsia="zh-CN"/>
        </w:rPr>
        <w:t xml:space="preserve"> </w:t>
      </w:r>
      <w:r w:rsidR="00DC3897" w:rsidRPr="00F948EC">
        <w:rPr>
          <w:rFonts w:ascii="Arial" w:eastAsia="STZhongsong" w:hAnsi="Arial" w:cs="Arial"/>
          <w:lang w:eastAsia="zh-CN"/>
        </w:rPr>
        <w:t xml:space="preserve"> </w:t>
      </w:r>
      <w:hyperlink r:id="rId16" w:history="1">
        <w:r w:rsidR="002F4D7A" w:rsidRPr="00F948EC">
          <w:rPr>
            <w:rStyle w:val="Hyperlink"/>
            <w:rFonts w:ascii="Arial" w:eastAsia="STZhongsong" w:hAnsi="Arial" w:cs="Arial"/>
            <w:lang w:eastAsia="zh-CN"/>
          </w:rPr>
          <w:t>https://supplierregistration.cabinetoffice.gov.uk/organisation/register</w:t>
        </w:r>
      </w:hyperlink>
    </w:p>
    <w:p w14:paraId="2A9BF867" w14:textId="77777777" w:rsidR="006854B6" w:rsidRPr="00F948EC" w:rsidRDefault="006854B6" w:rsidP="00A845AB">
      <w:pPr>
        <w:pStyle w:val="ListParagraph"/>
        <w:widowControl w:val="0"/>
        <w:ind w:left="851" w:hanging="851"/>
        <w:jc w:val="both"/>
        <w:rPr>
          <w:rFonts w:ascii="Arial" w:eastAsia="STZhongsong" w:hAnsi="Arial" w:cs="Arial"/>
          <w:highlight w:val="yellow"/>
          <w:lang w:eastAsia="zh-CN"/>
        </w:rPr>
      </w:pPr>
    </w:p>
    <w:p w14:paraId="78B4538A" w14:textId="70272C7F" w:rsidR="004A493D"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you indi</w:t>
      </w:r>
      <w:r w:rsidR="007A6BB2" w:rsidRPr="00F948EC">
        <w:rPr>
          <w:rFonts w:ascii="Arial" w:eastAsia="STZhongsong" w:hAnsi="Arial" w:cs="Arial"/>
          <w:lang w:eastAsia="zh-CN"/>
        </w:rPr>
        <w:t xml:space="preserve">cate as part of the standard SQ </w:t>
      </w:r>
      <w:r w:rsidR="00AA3147" w:rsidRPr="00F948EC">
        <w:rPr>
          <w:rFonts w:ascii="Arial" w:eastAsia="STZhongsong" w:hAnsi="Arial" w:cs="Arial"/>
          <w:lang w:eastAsia="zh-CN"/>
        </w:rPr>
        <w:t>t</w:t>
      </w:r>
      <w:r w:rsidRPr="00F948EC">
        <w:rPr>
          <w:rFonts w:ascii="Arial" w:eastAsia="STZhongsong" w:hAnsi="Arial" w:cs="Arial"/>
          <w:lang w:eastAsia="zh-CN"/>
        </w:rPr>
        <w:t xml:space="preserve">hat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will be provided, </w:t>
      </w:r>
      <w:r w:rsidR="00247034" w:rsidRPr="00F948EC">
        <w:rPr>
          <w:rFonts w:ascii="Arial" w:eastAsia="STZhongsong" w:hAnsi="Arial" w:cs="Arial"/>
          <w:lang w:eastAsia="zh-CN"/>
        </w:rPr>
        <w:t xml:space="preserve">as you do </w:t>
      </w:r>
      <w:r w:rsidRPr="00F948EC">
        <w:rPr>
          <w:rFonts w:ascii="Arial" w:eastAsia="STZhongsong" w:hAnsi="Arial" w:cs="Arial"/>
          <w:lang w:eastAsia="zh-CN"/>
        </w:rPr>
        <w:t>not initially meet the required credit reference agency sc</w:t>
      </w:r>
      <w:r w:rsidR="006C039F" w:rsidRPr="00F948EC">
        <w:rPr>
          <w:rFonts w:ascii="Arial" w:eastAsia="STZhongsong" w:hAnsi="Arial" w:cs="Arial"/>
          <w:lang w:eastAsia="zh-CN"/>
        </w:rPr>
        <w:t>ore as described in point 23</w:t>
      </w:r>
      <w:r w:rsidR="0004577B" w:rsidRPr="00F948EC">
        <w:rPr>
          <w:rFonts w:ascii="Arial" w:eastAsia="STZhongsong" w:hAnsi="Arial" w:cs="Arial"/>
          <w:lang w:eastAsia="zh-CN"/>
        </w:rPr>
        <w:t xml:space="preserve"> below</w:t>
      </w:r>
      <w:r w:rsidR="001E15E9" w:rsidRPr="00F948EC">
        <w:rPr>
          <w:rFonts w:ascii="Arial" w:eastAsia="STZhongsong" w:hAnsi="Arial" w:cs="Arial"/>
          <w:lang w:eastAsia="zh-CN"/>
        </w:rPr>
        <w:t xml:space="preserve">, </w:t>
      </w:r>
      <w:r w:rsidRPr="00F948EC">
        <w:rPr>
          <w:rFonts w:ascii="Arial" w:eastAsia="STZhongsong" w:hAnsi="Arial" w:cs="Arial"/>
          <w:lang w:eastAsia="zh-CN"/>
        </w:rPr>
        <w:t xml:space="preserve">the Authority will perform an assessment of the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’s economic and financial standing.</w:t>
      </w:r>
      <w:bookmarkStart w:id="9" w:name="_Ref284445999"/>
    </w:p>
    <w:p w14:paraId="485129A5" w14:textId="77777777" w:rsidR="004A493D" w:rsidRPr="00F948EC" w:rsidRDefault="004A493D" w:rsidP="00A845AB">
      <w:pPr>
        <w:pStyle w:val="ListParagraph"/>
        <w:ind w:left="851" w:hanging="851"/>
        <w:jc w:val="both"/>
        <w:rPr>
          <w:rFonts w:ascii="Arial" w:eastAsia="STZhongsong" w:hAnsi="Arial" w:cs="Arial"/>
          <w:lang w:eastAsia="zh-CN"/>
        </w:rPr>
      </w:pPr>
    </w:p>
    <w:p w14:paraId="69A25A1A" w14:textId="1D8628A6"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The report provided by the credit reference agency (Dun and Bradstreet) will be used to determine the level of financial risk you represent. If the score provided by the credit reference agency is</w:t>
      </w:r>
      <w:r w:rsidRPr="00F948EC">
        <w:rPr>
          <w:rFonts w:ascii="Arial" w:eastAsia="STZhongsong" w:hAnsi="Arial" w:cs="Arial"/>
          <w:color w:val="000000" w:themeColor="text1"/>
          <w:lang w:eastAsia="zh-CN"/>
        </w:rPr>
        <w:t xml:space="preserve"> </w:t>
      </w:r>
      <w:r w:rsidR="00984410" w:rsidRPr="00F948EC">
        <w:rPr>
          <w:rFonts w:ascii="Arial" w:eastAsia="STZhongsong" w:hAnsi="Arial" w:cs="Arial"/>
          <w:color w:val="000000" w:themeColor="text1"/>
          <w:lang w:eastAsia="zh-CN"/>
        </w:rPr>
        <w:t>40</w:t>
      </w:r>
      <w:r w:rsidR="000C7CDE" w:rsidRPr="00F948EC">
        <w:rPr>
          <w:rFonts w:ascii="Arial" w:eastAsia="STZhongsong" w:hAnsi="Arial" w:cs="Arial"/>
          <w:color w:val="000000" w:themeColor="text1"/>
          <w:lang w:eastAsia="zh-CN"/>
        </w:rPr>
        <w:t xml:space="preserve"> </w:t>
      </w:r>
      <w:r w:rsidRPr="00F948EC">
        <w:rPr>
          <w:rFonts w:ascii="Arial" w:eastAsia="STZhongsong" w:hAnsi="Arial" w:cs="Arial"/>
          <w:lang w:eastAsia="zh-CN"/>
        </w:rPr>
        <w:t xml:space="preserve">or more, then your Request to participate will </w:t>
      </w:r>
      <w:bookmarkEnd w:id="9"/>
      <w:r w:rsidRPr="00F948EC">
        <w:rPr>
          <w:rFonts w:ascii="Arial" w:eastAsia="STZhongsong" w:hAnsi="Arial" w:cs="Arial"/>
          <w:lang w:eastAsia="zh-CN"/>
        </w:rPr>
        <w:t xml:space="preserve">continue to proceed in the DPS Selection process. </w:t>
      </w:r>
    </w:p>
    <w:p w14:paraId="3C954C0E" w14:textId="77777777" w:rsidR="006854B6" w:rsidRPr="00F948EC" w:rsidRDefault="006854B6" w:rsidP="00A845AB">
      <w:pPr>
        <w:pStyle w:val="ListParagraph"/>
        <w:widowControl w:val="0"/>
        <w:ind w:left="851" w:hanging="851"/>
        <w:jc w:val="both"/>
        <w:rPr>
          <w:rFonts w:ascii="Arial" w:eastAsia="STZhongsong" w:hAnsi="Arial" w:cs="Arial"/>
          <w:lang w:eastAsia="zh-CN"/>
        </w:rPr>
      </w:pPr>
    </w:p>
    <w:p w14:paraId="146773FC" w14:textId="77777777"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any of the following circumstances arise:</w:t>
      </w:r>
    </w:p>
    <w:p w14:paraId="5FD94A89" w14:textId="418D10E7" w:rsidR="006854B6" w:rsidRPr="00F948EC" w:rsidRDefault="006854B6" w:rsidP="00A845AB">
      <w:pPr>
        <w:pStyle w:val="ListParagraph"/>
        <w:numPr>
          <w:ilvl w:val="0"/>
          <w:numId w:val="26"/>
        </w:numPr>
        <w:ind w:left="1701" w:hanging="850"/>
        <w:jc w:val="both"/>
        <w:rPr>
          <w:rFonts w:ascii="Arial" w:hAnsi="Arial" w:cs="Arial"/>
          <w:lang w:eastAsia="zh-CN"/>
        </w:rPr>
      </w:pPr>
      <w:bookmarkStart w:id="10" w:name="_Toc487539470"/>
      <w:bookmarkStart w:id="11" w:name="_Toc488317064"/>
      <w:bookmarkStart w:id="12" w:name="_Toc488320142"/>
      <w:bookmarkStart w:id="13" w:name="_Toc496820057"/>
      <w:bookmarkStart w:id="14" w:name="_Toc501539731"/>
      <w:bookmarkStart w:id="15" w:name="_Toc503129552"/>
      <w:bookmarkStart w:id="16" w:name="_Toc503186197"/>
      <w:bookmarkStart w:id="17" w:name="_Toc503782150"/>
      <w:r w:rsidRPr="00F948EC">
        <w:rPr>
          <w:rFonts w:ascii="Arial" w:hAnsi="Arial" w:cs="Arial"/>
          <w:lang w:eastAsia="zh-CN"/>
        </w:rPr>
        <w:t xml:space="preserve">the score provided by the credit </w:t>
      </w:r>
      <w:r w:rsidR="006C039F" w:rsidRPr="00F948EC">
        <w:rPr>
          <w:rFonts w:ascii="Arial" w:hAnsi="Arial" w:cs="Arial"/>
          <w:lang w:eastAsia="zh-CN"/>
        </w:rPr>
        <w:t xml:space="preserve">reference agency is less </w:t>
      </w:r>
      <w:r w:rsidR="006C039F" w:rsidRPr="00F948EC">
        <w:rPr>
          <w:rFonts w:ascii="Arial" w:hAnsi="Arial" w:cs="Arial"/>
          <w:color w:val="000000" w:themeColor="text1"/>
          <w:lang w:eastAsia="zh-CN"/>
        </w:rPr>
        <w:t xml:space="preserve">than </w:t>
      </w:r>
      <w:r w:rsidR="00984410" w:rsidRPr="00F948EC">
        <w:rPr>
          <w:rFonts w:ascii="Arial" w:hAnsi="Arial" w:cs="Arial"/>
          <w:color w:val="000000" w:themeColor="text1"/>
          <w:lang w:eastAsia="zh-CN"/>
        </w:rPr>
        <w:t>40</w:t>
      </w:r>
      <w:r w:rsidRPr="00F948EC">
        <w:rPr>
          <w:rFonts w:ascii="Arial" w:hAnsi="Arial" w:cs="Arial"/>
          <w:color w:val="000000" w:themeColor="text1"/>
          <w:lang w:eastAsia="zh-CN"/>
        </w:rPr>
        <w:t xml:space="preserve"> </w:t>
      </w:r>
      <w:r w:rsidRPr="00F948EC">
        <w:rPr>
          <w:rFonts w:ascii="Arial" w:hAnsi="Arial" w:cs="Arial"/>
          <w:lang w:eastAsia="zh-CN"/>
        </w:rPr>
        <w:t>and/or;</w:t>
      </w:r>
      <w:bookmarkEnd w:id="10"/>
      <w:bookmarkEnd w:id="11"/>
      <w:bookmarkEnd w:id="12"/>
      <w:bookmarkEnd w:id="13"/>
      <w:bookmarkEnd w:id="14"/>
      <w:bookmarkEnd w:id="15"/>
      <w:bookmarkEnd w:id="16"/>
      <w:bookmarkEnd w:id="17"/>
    </w:p>
    <w:p w14:paraId="2E0D4841" w14:textId="77777777" w:rsidR="006854B6" w:rsidRPr="00F948EC" w:rsidRDefault="006854B6" w:rsidP="00A845AB">
      <w:pPr>
        <w:pStyle w:val="ListParagraph"/>
        <w:numPr>
          <w:ilvl w:val="0"/>
          <w:numId w:val="26"/>
        </w:numPr>
        <w:ind w:left="1701" w:hanging="850"/>
        <w:jc w:val="both"/>
        <w:rPr>
          <w:rFonts w:ascii="Arial" w:hAnsi="Arial" w:cs="Arial"/>
          <w:lang w:eastAsia="zh-CN"/>
        </w:rPr>
      </w:pPr>
      <w:bookmarkStart w:id="18" w:name="_Toc487539471"/>
      <w:bookmarkStart w:id="19" w:name="_Toc488317065"/>
      <w:bookmarkStart w:id="20" w:name="_Toc488320143"/>
      <w:bookmarkStart w:id="21" w:name="_Toc496820058"/>
      <w:bookmarkStart w:id="22" w:name="_Toc501539732"/>
      <w:bookmarkStart w:id="23" w:name="_Toc503129553"/>
      <w:bookmarkStart w:id="24" w:name="_Toc503186198"/>
      <w:bookmarkStart w:id="25" w:name="_Toc503782151"/>
      <w:r w:rsidRPr="00F948EC">
        <w:rPr>
          <w:rFonts w:ascii="Arial" w:hAnsi="Arial" w:cs="Arial"/>
          <w:lang w:eastAsia="zh-CN"/>
        </w:rPr>
        <w:t>no standard credit reference agency score is available for your organisation,</w:t>
      </w:r>
      <w:bookmarkEnd w:id="18"/>
      <w:bookmarkEnd w:id="19"/>
      <w:bookmarkEnd w:id="20"/>
      <w:bookmarkEnd w:id="21"/>
      <w:bookmarkEnd w:id="22"/>
      <w:bookmarkEnd w:id="23"/>
      <w:bookmarkEnd w:id="24"/>
      <w:bookmarkEnd w:id="25"/>
    </w:p>
    <w:p w14:paraId="4E99C153" w14:textId="5B37FBBA" w:rsidR="006854B6" w:rsidRPr="00F948EC" w:rsidRDefault="006854B6" w:rsidP="00A845AB">
      <w:pPr>
        <w:pStyle w:val="ListParagraph"/>
        <w:numPr>
          <w:ilvl w:val="0"/>
          <w:numId w:val="29"/>
        </w:numPr>
        <w:ind w:left="1701" w:hanging="850"/>
        <w:jc w:val="both"/>
        <w:rPr>
          <w:rFonts w:ascii="Arial" w:hAnsi="Arial" w:cs="Arial"/>
          <w:lang w:eastAsia="zh-CN"/>
        </w:rPr>
      </w:pPr>
      <w:bookmarkStart w:id="26" w:name="_Ref316390128"/>
      <w:bookmarkStart w:id="27" w:name="_Toc487539472"/>
      <w:bookmarkStart w:id="28" w:name="_Toc488317066"/>
      <w:bookmarkStart w:id="29" w:name="_Toc488320144"/>
      <w:bookmarkStart w:id="30" w:name="_Toc496820059"/>
      <w:bookmarkStart w:id="31" w:name="_Toc501539733"/>
      <w:bookmarkStart w:id="32" w:name="_Toc503129554"/>
      <w:bookmarkStart w:id="33" w:name="_Toc503186199"/>
      <w:bookmarkStart w:id="34" w:name="_Toc503782152"/>
      <w:r w:rsidRPr="00F948EC">
        <w:rPr>
          <w:rFonts w:ascii="Arial" w:hAnsi="Arial" w:cs="Arial"/>
          <w:lang w:eastAsia="zh-CN"/>
        </w:rPr>
        <w:t xml:space="preserve">then the Authority may ask you to provide a copy of your audited accounts for the most recent two years and/or one or more of the following in respect of your organisation or the proposed </w:t>
      </w:r>
      <w:r w:rsidR="00FB7769" w:rsidRPr="00F948EC">
        <w:rPr>
          <w:rFonts w:ascii="Arial" w:hAnsi="Arial" w:cs="Arial"/>
          <w:lang w:eastAsia="zh-CN"/>
        </w:rPr>
        <w:t>financial guarantor</w:t>
      </w:r>
      <w:r w:rsidRPr="00F948EC">
        <w:rPr>
          <w:rFonts w:ascii="Arial" w:hAnsi="Arial" w:cs="Arial"/>
          <w:lang w:eastAsia="zh-CN"/>
        </w:rPr>
        <w:t xml:space="preserve"> (as the case may be):</w:t>
      </w:r>
      <w:bookmarkEnd w:id="26"/>
      <w:bookmarkEnd w:id="27"/>
      <w:bookmarkEnd w:id="28"/>
      <w:bookmarkEnd w:id="29"/>
      <w:bookmarkEnd w:id="30"/>
      <w:bookmarkEnd w:id="31"/>
      <w:bookmarkEnd w:id="32"/>
      <w:bookmarkEnd w:id="33"/>
      <w:bookmarkEnd w:id="34"/>
    </w:p>
    <w:p w14:paraId="7B9A7393"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 statement of your turnover, profit and loss account/income statement, balance sheet/statement of financial position and statement of cash flow for the most recent year of trading;</w:t>
      </w:r>
    </w:p>
    <w:p w14:paraId="6F50DA37"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 statement of your cash flow forecast for the current year and a bank letter outlining the current cash and credit position; and/or</w:t>
      </w:r>
    </w:p>
    <w:p w14:paraId="0BD06E17"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an alternative means of demonstrating financial status.</w:t>
      </w:r>
    </w:p>
    <w:p w14:paraId="561C1071" w14:textId="2C159327"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bookmarkStart w:id="35" w:name="_Ref284803311"/>
      <w:r w:rsidRPr="00F948EC">
        <w:rPr>
          <w:rFonts w:ascii="Arial" w:eastAsia="STZhongsong" w:hAnsi="Arial" w:cs="Arial"/>
          <w:lang w:eastAsia="zh-CN"/>
        </w:rPr>
        <w:t>The Authority will use this inf</w:t>
      </w:r>
      <w:r w:rsidR="00E17524" w:rsidRPr="00F948EC">
        <w:rPr>
          <w:rFonts w:ascii="Arial" w:eastAsia="STZhongsong" w:hAnsi="Arial" w:cs="Arial"/>
          <w:lang w:eastAsia="zh-CN"/>
        </w:rPr>
        <w:t>o</w:t>
      </w:r>
      <w:r w:rsidR="006C039F" w:rsidRPr="00F948EC">
        <w:rPr>
          <w:rFonts w:ascii="Arial" w:eastAsia="STZhongsong" w:hAnsi="Arial" w:cs="Arial"/>
          <w:lang w:eastAsia="zh-CN"/>
        </w:rPr>
        <w:t xml:space="preserve">rmation as detailed </w:t>
      </w:r>
      <w:r w:rsidR="00D555F9" w:rsidRPr="00F5478C">
        <w:rPr>
          <w:rFonts w:ascii="Arial" w:eastAsia="STZhongsong" w:hAnsi="Arial" w:cs="Arial"/>
          <w:lang w:eastAsia="zh-CN"/>
        </w:rPr>
        <w:t xml:space="preserve">in </w:t>
      </w:r>
      <w:r w:rsidR="006C039F" w:rsidRPr="00F5478C">
        <w:rPr>
          <w:rFonts w:ascii="Arial" w:eastAsia="STZhongsong" w:hAnsi="Arial" w:cs="Arial"/>
          <w:lang w:eastAsia="zh-CN"/>
        </w:rPr>
        <w:t xml:space="preserve">paragraph </w:t>
      </w:r>
      <w:r w:rsidR="00AD3045" w:rsidRPr="00F5478C">
        <w:rPr>
          <w:rFonts w:ascii="Arial" w:eastAsia="STZhongsong" w:hAnsi="Arial" w:cs="Arial"/>
          <w:lang w:eastAsia="zh-CN"/>
        </w:rPr>
        <w:t>2</w:t>
      </w:r>
      <w:r w:rsidR="000F07FB" w:rsidRPr="00F5478C">
        <w:rPr>
          <w:rFonts w:ascii="Arial" w:eastAsia="STZhongsong" w:hAnsi="Arial" w:cs="Arial"/>
          <w:lang w:eastAsia="zh-CN"/>
        </w:rPr>
        <w:t>3</w:t>
      </w:r>
      <w:r w:rsidRPr="00F5478C">
        <w:rPr>
          <w:rFonts w:ascii="Arial" w:eastAsia="STZhongsong" w:hAnsi="Arial" w:cs="Arial"/>
          <w:lang w:eastAsia="zh-CN"/>
        </w:rPr>
        <w:t>(c)</w:t>
      </w:r>
      <w:r w:rsidRPr="00F948EC">
        <w:rPr>
          <w:rFonts w:ascii="Arial" w:eastAsia="STZhongsong" w:hAnsi="Arial" w:cs="Arial"/>
          <w:lang w:eastAsia="zh-CN"/>
        </w:rPr>
        <w:t xml:space="preserve"> above, in addition to a detailed credit reference agency report (where available) to assess whether your organisation’s or your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’s financial risk is acceptable. This will be performed using the Authority's financial assessment template that can be viewed at </w:t>
      </w:r>
      <w:r w:rsidR="007A48E2" w:rsidRPr="00F948EC">
        <w:rPr>
          <w:rFonts w:ascii="Arial" w:eastAsia="STZhongsong" w:hAnsi="Arial" w:cs="Arial"/>
          <w:lang w:eastAsia="zh-CN"/>
        </w:rPr>
        <w:t xml:space="preserve">Attachment </w:t>
      </w:r>
      <w:r w:rsidR="00666DDD" w:rsidRPr="00F948EC">
        <w:rPr>
          <w:rFonts w:ascii="Arial" w:eastAsia="STZhongsong" w:hAnsi="Arial" w:cs="Arial"/>
          <w:lang w:eastAsia="zh-CN"/>
        </w:rPr>
        <w:t>3</w:t>
      </w:r>
      <w:r w:rsidRPr="00F948EC">
        <w:rPr>
          <w:rFonts w:ascii="Arial" w:eastAsia="STZhongsong" w:hAnsi="Arial" w:cs="Arial"/>
          <w:lang w:eastAsia="zh-CN"/>
        </w:rPr>
        <w:t xml:space="preserve"> of </w:t>
      </w:r>
      <w:r w:rsidR="00FB7769" w:rsidRPr="00F948EC">
        <w:rPr>
          <w:rFonts w:ascii="Arial" w:eastAsia="STZhongsong" w:hAnsi="Arial" w:cs="Arial"/>
          <w:lang w:eastAsia="zh-CN"/>
        </w:rPr>
        <w:t>the RM60</w:t>
      </w:r>
      <w:r w:rsidR="00D555F9" w:rsidRPr="00F948EC">
        <w:rPr>
          <w:rFonts w:ascii="Arial" w:eastAsia="STZhongsong" w:hAnsi="Arial" w:cs="Arial"/>
          <w:lang w:eastAsia="zh-CN"/>
        </w:rPr>
        <w:t>63</w:t>
      </w:r>
      <w:r w:rsidR="00FB7769" w:rsidRPr="00F948EC">
        <w:rPr>
          <w:rFonts w:ascii="Arial" w:eastAsia="STZhongsong" w:hAnsi="Arial" w:cs="Arial"/>
          <w:lang w:eastAsia="zh-CN"/>
        </w:rPr>
        <w:t xml:space="preserve"> p</w:t>
      </w:r>
      <w:r w:rsidR="00F16148" w:rsidRPr="00F948EC">
        <w:rPr>
          <w:rFonts w:ascii="Arial" w:eastAsia="STZhongsong" w:hAnsi="Arial" w:cs="Arial"/>
          <w:lang w:eastAsia="zh-CN"/>
        </w:rPr>
        <w:t>articipation bid pack</w:t>
      </w:r>
      <w:r w:rsidRPr="00F948EC">
        <w:rPr>
          <w:rFonts w:ascii="Arial" w:eastAsia="STZhongsong" w:hAnsi="Arial" w:cs="Arial"/>
          <w:lang w:eastAsia="zh-CN"/>
        </w:rPr>
        <w:t>, which covers a range of financial risk indicators.</w:t>
      </w:r>
      <w:bookmarkEnd w:id="35"/>
    </w:p>
    <w:p w14:paraId="4693773F" w14:textId="77777777" w:rsidR="006854B6" w:rsidRPr="00F948EC" w:rsidRDefault="006854B6" w:rsidP="00A845AB">
      <w:pPr>
        <w:pStyle w:val="ListParagraph"/>
        <w:widowControl w:val="0"/>
        <w:ind w:left="851" w:hanging="851"/>
        <w:jc w:val="both"/>
        <w:rPr>
          <w:rFonts w:ascii="Arial" w:eastAsia="STZhongsong" w:hAnsi="Arial" w:cs="Arial"/>
          <w:lang w:eastAsia="zh-CN"/>
        </w:rPr>
      </w:pPr>
    </w:p>
    <w:p w14:paraId="15EEE502" w14:textId="2C2E5556"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the Authority then de</w:t>
      </w:r>
      <w:r w:rsidR="00247034" w:rsidRPr="00F948EC">
        <w:rPr>
          <w:rFonts w:ascii="Arial" w:eastAsia="STZhongsong" w:hAnsi="Arial" w:cs="Arial"/>
          <w:lang w:eastAsia="zh-CN"/>
        </w:rPr>
        <w:t xml:space="preserve">termines that </w:t>
      </w:r>
      <w:r w:rsidRPr="00F948EC">
        <w:rPr>
          <w:rFonts w:ascii="Arial" w:eastAsia="STZhongsong" w:hAnsi="Arial" w:cs="Arial"/>
          <w:lang w:eastAsia="zh-CN"/>
        </w:rPr>
        <w:t>the financial risk is acceptable, then your request to participate will continue to proceed through the DPS Selection Stage process.</w:t>
      </w:r>
      <w:bookmarkStart w:id="36" w:name="_Ref284446003"/>
    </w:p>
    <w:p w14:paraId="4EF1EF41" w14:textId="77777777" w:rsidR="006854B6" w:rsidRPr="00F948EC" w:rsidRDefault="006854B6" w:rsidP="00A845AB">
      <w:pPr>
        <w:pStyle w:val="ListParagraph"/>
        <w:jc w:val="both"/>
        <w:rPr>
          <w:rFonts w:ascii="Arial" w:eastAsia="STZhongsong" w:hAnsi="Arial" w:cs="Arial"/>
          <w:lang w:eastAsia="zh-CN"/>
        </w:rPr>
      </w:pPr>
    </w:p>
    <w:p w14:paraId="4CA95E8B" w14:textId="302579C8"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the Authority determines that </w:t>
      </w:r>
      <w:r w:rsidR="00247034" w:rsidRPr="00F948EC">
        <w:rPr>
          <w:rFonts w:ascii="Arial" w:eastAsia="STZhongsong" w:hAnsi="Arial" w:cs="Arial"/>
          <w:lang w:eastAsia="zh-CN"/>
        </w:rPr>
        <w:t>your</w:t>
      </w:r>
      <w:r w:rsidRPr="00F948EC">
        <w:rPr>
          <w:rFonts w:ascii="Arial" w:eastAsia="STZhongsong" w:hAnsi="Arial" w:cs="Arial"/>
          <w:lang w:eastAsia="zh-CN"/>
        </w:rPr>
        <w:t xml:space="preserve"> financial risk is determined as being unacceptable, then the Authority may (in its sole discretion) request that you nominate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If you nominate a </w:t>
      </w:r>
      <w:r w:rsidR="00FB7769" w:rsidRPr="00F948EC">
        <w:rPr>
          <w:rFonts w:ascii="Arial" w:eastAsia="STZhongsong" w:hAnsi="Arial" w:cs="Arial"/>
          <w:lang w:eastAsia="zh-CN"/>
        </w:rPr>
        <w:t>financial guarantor</w:t>
      </w:r>
      <w:r w:rsidR="000F07FB" w:rsidRPr="00F948EC">
        <w:rPr>
          <w:rFonts w:ascii="Arial" w:eastAsia="STZhongsong" w:hAnsi="Arial" w:cs="Arial"/>
          <w:lang w:eastAsia="zh-CN"/>
        </w:rPr>
        <w:t>, a financial assessment will be undertaken of your nominated guarantor. In the event that your nominated guarantor fails to meet the required financial threshold score of 40,</w:t>
      </w:r>
      <w:r w:rsidRPr="00F948EC">
        <w:rPr>
          <w:rFonts w:ascii="Arial" w:eastAsia="STZhongsong" w:hAnsi="Arial" w:cs="Arial"/>
          <w:lang w:eastAsia="zh-CN"/>
        </w:rPr>
        <w:t xml:space="preserve"> the Authority will undertake the steps as detailed </w:t>
      </w:r>
      <w:r w:rsidRPr="00F5478C">
        <w:rPr>
          <w:rFonts w:ascii="Arial" w:eastAsia="STZhongsong" w:hAnsi="Arial" w:cs="Arial"/>
          <w:lang w:eastAsia="zh-CN"/>
        </w:rPr>
        <w:t xml:space="preserve">at paragraph </w:t>
      </w:r>
      <w:r w:rsidR="006C039F" w:rsidRPr="00F5478C">
        <w:rPr>
          <w:rFonts w:ascii="Arial" w:eastAsia="STZhongsong" w:hAnsi="Arial" w:cs="Arial"/>
          <w:lang w:eastAsia="zh-CN"/>
        </w:rPr>
        <w:t>2</w:t>
      </w:r>
      <w:r w:rsidR="000F07FB" w:rsidRPr="00F5478C">
        <w:rPr>
          <w:rFonts w:ascii="Arial" w:eastAsia="STZhongsong" w:hAnsi="Arial" w:cs="Arial"/>
          <w:lang w:eastAsia="zh-CN"/>
        </w:rPr>
        <w:t>3</w:t>
      </w:r>
      <w:r w:rsidR="00F5478C" w:rsidRPr="00F5478C">
        <w:rPr>
          <w:rFonts w:ascii="Arial" w:eastAsia="STZhongsong" w:hAnsi="Arial" w:cs="Arial"/>
          <w:lang w:eastAsia="zh-CN"/>
        </w:rPr>
        <w:t>(</w:t>
      </w:r>
      <w:r w:rsidRPr="00F5478C">
        <w:rPr>
          <w:rFonts w:ascii="Arial" w:eastAsia="STZhongsong" w:hAnsi="Arial" w:cs="Arial"/>
          <w:lang w:eastAsia="zh-CN"/>
        </w:rPr>
        <w:t>c) above</w:t>
      </w:r>
      <w:r w:rsidRPr="00F948EC">
        <w:rPr>
          <w:rFonts w:ascii="Arial" w:eastAsia="STZhongsong" w:hAnsi="Arial" w:cs="Arial"/>
          <w:lang w:eastAsia="zh-CN"/>
        </w:rPr>
        <w:t xml:space="preserve"> in respect of the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w:t>
      </w:r>
      <w:bookmarkEnd w:id="36"/>
      <w:r w:rsidRPr="00F948EC">
        <w:rPr>
          <w:rFonts w:ascii="Arial" w:eastAsia="STZhongsong" w:hAnsi="Arial" w:cs="Arial"/>
          <w:lang w:eastAsia="zh-CN"/>
        </w:rPr>
        <w:t xml:space="preserve"> </w:t>
      </w:r>
      <w:bookmarkStart w:id="37" w:name="_Ref288817182"/>
    </w:p>
    <w:p w14:paraId="53655A98" w14:textId="77777777" w:rsidR="006854B6" w:rsidRPr="00F948EC" w:rsidRDefault="006854B6" w:rsidP="00A845AB">
      <w:pPr>
        <w:pStyle w:val="ListParagraph"/>
        <w:ind w:left="851" w:hanging="851"/>
        <w:jc w:val="both"/>
        <w:rPr>
          <w:rFonts w:ascii="Arial" w:eastAsia="STZhongsong" w:hAnsi="Arial" w:cs="Arial"/>
          <w:lang w:eastAsia="zh-CN"/>
        </w:rPr>
      </w:pPr>
    </w:p>
    <w:p w14:paraId="1198ECAF" w14:textId="630DB852" w:rsidR="006854B6" w:rsidRPr="00F948EC" w:rsidRDefault="006854B6" w:rsidP="00A845AB">
      <w:pPr>
        <w:pStyle w:val="ListParagraph"/>
        <w:widowControl w:val="0"/>
        <w:numPr>
          <w:ilvl w:val="1"/>
          <w:numId w:val="24"/>
        </w:numPr>
        <w:ind w:left="851" w:hanging="851"/>
        <w:jc w:val="both"/>
        <w:rPr>
          <w:rFonts w:ascii="Arial" w:eastAsia="STZhongsong" w:hAnsi="Arial" w:cs="Arial"/>
          <w:b/>
          <w:lang w:eastAsia="zh-CN"/>
        </w:rPr>
      </w:pPr>
      <w:r w:rsidRPr="00F948EC">
        <w:rPr>
          <w:rFonts w:ascii="Arial" w:eastAsia="STZhongsong" w:hAnsi="Arial" w:cs="Arial"/>
          <w:lang w:eastAsia="zh-CN"/>
        </w:rPr>
        <w:t xml:space="preserve">If, after evaluating all the information requested and provided, the level of financial risk is still deemed unacceptable, or where the requested information has not been provided, </w:t>
      </w:r>
      <w:r w:rsidR="00C41B18" w:rsidRPr="00F948EC">
        <w:rPr>
          <w:rFonts w:ascii="Arial" w:eastAsia="STZhongsong" w:hAnsi="Arial" w:cs="Arial"/>
          <w:b/>
          <w:lang w:eastAsia="zh-CN"/>
        </w:rPr>
        <w:t>then you will be rejected as an interim measure from further involvement in the RM60</w:t>
      </w:r>
      <w:r w:rsidR="003F5E97" w:rsidRPr="00F948EC">
        <w:rPr>
          <w:rFonts w:ascii="Arial" w:eastAsia="STZhongsong" w:hAnsi="Arial" w:cs="Arial"/>
          <w:b/>
          <w:lang w:eastAsia="zh-CN"/>
        </w:rPr>
        <w:t>63</w:t>
      </w:r>
      <w:r w:rsidRPr="00F948EC">
        <w:rPr>
          <w:rFonts w:ascii="Arial" w:eastAsia="STZhongsong" w:hAnsi="Arial" w:cs="Arial"/>
          <w:b/>
          <w:lang w:eastAsia="zh-CN"/>
        </w:rPr>
        <w:t xml:space="preserve"> procurement</w:t>
      </w:r>
      <w:bookmarkEnd w:id="37"/>
      <w:r w:rsidR="00C41B18" w:rsidRPr="00F948EC">
        <w:rPr>
          <w:rFonts w:ascii="Arial" w:eastAsia="STZhongsong" w:hAnsi="Arial" w:cs="Arial"/>
          <w:b/>
          <w:lang w:eastAsia="zh-CN"/>
        </w:rPr>
        <w:t>, until you are able to provide the required financial information.</w:t>
      </w:r>
    </w:p>
    <w:p w14:paraId="0D4BEB44" w14:textId="77777777" w:rsidR="006854B6" w:rsidRPr="00F948EC" w:rsidRDefault="006854B6" w:rsidP="00A845AB">
      <w:pPr>
        <w:pStyle w:val="ListParagraph"/>
        <w:ind w:left="851" w:hanging="851"/>
        <w:jc w:val="both"/>
        <w:rPr>
          <w:rFonts w:ascii="Arial" w:eastAsia="STZhongsong" w:hAnsi="Arial" w:cs="Arial"/>
          <w:lang w:eastAsia="zh-CN"/>
        </w:rPr>
      </w:pPr>
    </w:p>
    <w:p w14:paraId="2A19DA82" w14:textId="3C1E8982"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you are bidding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undertake the steps as detailed above in respect of the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If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cannot be provided and the level of financial risk remains unacceptable, then </w:t>
      </w:r>
      <w:r w:rsidR="00247034" w:rsidRPr="00F948EC">
        <w:rPr>
          <w:rFonts w:ascii="Arial" w:eastAsia="STZhongsong" w:hAnsi="Arial" w:cs="Arial"/>
          <w:lang w:eastAsia="zh-CN"/>
        </w:rPr>
        <w:t>t</w:t>
      </w:r>
      <w:r w:rsidRPr="00F948EC">
        <w:rPr>
          <w:rFonts w:ascii="Arial" w:eastAsia="STZhongsong" w:hAnsi="Arial" w:cs="Arial"/>
          <w:lang w:eastAsia="zh-CN"/>
        </w:rPr>
        <w:t>he Group of Economic Operators will be excluded from further involvement in this Procurement.</w:t>
      </w:r>
    </w:p>
    <w:p w14:paraId="376EEB1E" w14:textId="5AC8351F" w:rsidR="00304CF8" w:rsidRPr="00F948EC" w:rsidRDefault="00304CF8" w:rsidP="005553B5">
      <w:pPr>
        <w:widowControl w:val="0"/>
        <w:rPr>
          <w:rFonts w:ascii="Arial" w:hAnsi="Arial" w:cs="Arial"/>
          <w:b/>
          <w:color w:val="000000" w:themeColor="text1"/>
        </w:rPr>
      </w:pPr>
      <w:r w:rsidRPr="00F948EC">
        <w:rPr>
          <w:rFonts w:ascii="Arial" w:hAnsi="Arial" w:cs="Arial"/>
          <w:b/>
          <w:color w:val="000000" w:themeColor="text1"/>
        </w:rPr>
        <w:t>Selection Questionnaire – Not Applicable question</w:t>
      </w:r>
      <w:r w:rsidR="002D4ADB" w:rsidRPr="00F948EC">
        <w:rPr>
          <w:rFonts w:ascii="Arial" w:hAnsi="Arial" w:cs="Arial"/>
          <w:b/>
          <w:color w:val="000000" w:themeColor="text1"/>
        </w:rPr>
        <w:t>s</w:t>
      </w:r>
      <w:r w:rsidRPr="00F948EC">
        <w:rPr>
          <w:rFonts w:ascii="Arial" w:hAnsi="Arial" w:cs="Arial"/>
          <w:b/>
          <w:color w:val="000000" w:themeColor="text1"/>
        </w:rPr>
        <w:t>:</w:t>
      </w:r>
    </w:p>
    <w:p w14:paraId="3A03A51E" w14:textId="22446C9E" w:rsidR="00304CF8" w:rsidRPr="00C055A3" w:rsidRDefault="002D4ADB" w:rsidP="00A845AB">
      <w:pPr>
        <w:pStyle w:val="ListParagraph"/>
        <w:widowControl w:val="0"/>
        <w:numPr>
          <w:ilvl w:val="1"/>
          <w:numId w:val="24"/>
        </w:numPr>
        <w:ind w:left="851" w:hanging="851"/>
        <w:jc w:val="both"/>
        <w:rPr>
          <w:rFonts w:ascii="Arial" w:hAnsi="Arial" w:cs="Arial"/>
          <w:color w:val="000000" w:themeColor="text1"/>
        </w:rPr>
      </w:pPr>
      <w:r w:rsidRPr="00F948EC">
        <w:rPr>
          <w:rFonts w:ascii="Arial" w:hAnsi="Arial" w:cs="Arial"/>
          <w:color w:val="000000" w:themeColor="text1"/>
        </w:rPr>
        <w:t xml:space="preserve">There are questions in the </w:t>
      </w:r>
      <w:r w:rsidR="008707DF" w:rsidRPr="00F948EC">
        <w:rPr>
          <w:rFonts w:ascii="Arial" w:hAnsi="Arial" w:cs="Arial"/>
          <w:color w:val="000000" w:themeColor="text1"/>
        </w:rPr>
        <w:t xml:space="preserve">Selection Questionnaire </w:t>
      </w:r>
      <w:r w:rsidRPr="00F948EC">
        <w:rPr>
          <w:rFonts w:ascii="Arial" w:hAnsi="Arial" w:cs="Arial"/>
          <w:color w:val="000000" w:themeColor="text1"/>
        </w:rPr>
        <w:t xml:space="preserve">that are </w:t>
      </w:r>
      <w:r w:rsidR="00304CF8" w:rsidRPr="00F948EC">
        <w:rPr>
          <w:rFonts w:ascii="Arial" w:hAnsi="Arial" w:cs="Arial"/>
          <w:color w:val="000000" w:themeColor="text1"/>
        </w:rPr>
        <w:t xml:space="preserve">not applicable for </w:t>
      </w:r>
      <w:r w:rsidR="008707DF" w:rsidRPr="00F948EC">
        <w:rPr>
          <w:rFonts w:ascii="Arial" w:hAnsi="Arial" w:cs="Arial"/>
          <w:color w:val="000000" w:themeColor="text1"/>
        </w:rPr>
        <w:t xml:space="preserve">this </w:t>
      </w:r>
      <w:r w:rsidR="001C54CC" w:rsidRPr="00F948EC">
        <w:rPr>
          <w:rFonts w:ascii="Arial" w:hAnsi="Arial" w:cs="Arial"/>
          <w:color w:val="000000" w:themeColor="text1"/>
        </w:rPr>
        <w:t>RM60</w:t>
      </w:r>
      <w:r w:rsidR="00A65B79" w:rsidRPr="00F948EC">
        <w:rPr>
          <w:rFonts w:ascii="Arial" w:hAnsi="Arial" w:cs="Arial"/>
          <w:color w:val="000000" w:themeColor="text1"/>
        </w:rPr>
        <w:t>63</w:t>
      </w:r>
      <w:r w:rsidR="001C54CC" w:rsidRPr="00F948EC">
        <w:rPr>
          <w:rFonts w:ascii="Arial" w:hAnsi="Arial" w:cs="Arial"/>
          <w:color w:val="000000" w:themeColor="text1"/>
        </w:rPr>
        <w:t xml:space="preserve"> </w:t>
      </w:r>
      <w:r w:rsidR="00A65B79" w:rsidRPr="00F948EC">
        <w:rPr>
          <w:rFonts w:ascii="Arial" w:hAnsi="Arial" w:cs="Arial"/>
          <w:color w:val="000000" w:themeColor="text1"/>
        </w:rPr>
        <w:t xml:space="preserve">Standby and Portable Generators </w:t>
      </w:r>
      <w:r w:rsidR="00304CF8" w:rsidRPr="00F948EC">
        <w:rPr>
          <w:rFonts w:ascii="Arial" w:hAnsi="Arial" w:cs="Arial"/>
          <w:color w:val="000000" w:themeColor="text1"/>
        </w:rPr>
        <w:t xml:space="preserve">procurement, </w:t>
      </w:r>
      <w:r w:rsidR="008707DF" w:rsidRPr="00F948EC">
        <w:rPr>
          <w:rFonts w:ascii="Arial" w:hAnsi="Arial" w:cs="Arial"/>
          <w:color w:val="000000" w:themeColor="text1"/>
        </w:rPr>
        <w:t xml:space="preserve">therefore bidders must </w:t>
      </w:r>
      <w:r w:rsidR="008707DF" w:rsidRPr="00C055A3">
        <w:rPr>
          <w:rFonts w:ascii="Arial" w:hAnsi="Arial" w:cs="Arial"/>
          <w:color w:val="000000" w:themeColor="text1"/>
        </w:rPr>
        <w:t xml:space="preserve">please note, </w:t>
      </w:r>
      <w:r w:rsidR="00304CF8" w:rsidRPr="00C055A3">
        <w:rPr>
          <w:rFonts w:ascii="Arial" w:hAnsi="Arial" w:cs="Arial"/>
          <w:color w:val="000000" w:themeColor="text1"/>
        </w:rPr>
        <w:t xml:space="preserve">a response </w:t>
      </w:r>
      <w:r w:rsidR="008707DF" w:rsidRPr="00C055A3">
        <w:rPr>
          <w:rFonts w:ascii="Arial" w:hAnsi="Arial" w:cs="Arial"/>
          <w:color w:val="000000" w:themeColor="text1"/>
        </w:rPr>
        <w:t xml:space="preserve">is </w:t>
      </w:r>
      <w:r w:rsidR="008707DF" w:rsidRPr="00C055A3">
        <w:rPr>
          <w:rFonts w:ascii="Arial" w:hAnsi="Arial" w:cs="Arial"/>
          <w:b/>
          <w:color w:val="000000" w:themeColor="text1"/>
        </w:rPr>
        <w:t>NOT</w:t>
      </w:r>
      <w:r w:rsidR="008707DF" w:rsidRPr="00C055A3">
        <w:rPr>
          <w:rFonts w:ascii="Arial" w:hAnsi="Arial" w:cs="Arial"/>
          <w:color w:val="000000" w:themeColor="text1"/>
        </w:rPr>
        <w:t xml:space="preserve"> required </w:t>
      </w:r>
      <w:r w:rsidR="00304CF8" w:rsidRPr="00C055A3">
        <w:rPr>
          <w:rFonts w:ascii="Arial" w:hAnsi="Arial" w:cs="Arial"/>
          <w:color w:val="000000" w:themeColor="text1"/>
        </w:rPr>
        <w:t xml:space="preserve">to </w:t>
      </w:r>
      <w:r w:rsidR="008707DF" w:rsidRPr="00C055A3">
        <w:rPr>
          <w:rFonts w:ascii="Arial" w:hAnsi="Arial" w:cs="Arial"/>
          <w:color w:val="000000" w:themeColor="text1"/>
        </w:rPr>
        <w:t xml:space="preserve">the </w:t>
      </w:r>
      <w:r w:rsidR="00304CF8" w:rsidRPr="00C055A3">
        <w:rPr>
          <w:rFonts w:ascii="Arial" w:hAnsi="Arial" w:cs="Arial"/>
          <w:color w:val="000000" w:themeColor="text1"/>
        </w:rPr>
        <w:t>question</w:t>
      </w:r>
      <w:r w:rsidRPr="00C055A3">
        <w:rPr>
          <w:rFonts w:ascii="Arial" w:hAnsi="Arial" w:cs="Arial"/>
          <w:color w:val="000000" w:themeColor="text1"/>
        </w:rPr>
        <w:t>s</w:t>
      </w:r>
      <w:r w:rsidR="008707DF" w:rsidRPr="00C055A3">
        <w:rPr>
          <w:rFonts w:ascii="Arial" w:hAnsi="Arial" w:cs="Arial"/>
          <w:color w:val="000000" w:themeColor="text1"/>
        </w:rPr>
        <w:t xml:space="preserve"> as detailed </w:t>
      </w:r>
      <w:r w:rsidR="00304CF8" w:rsidRPr="00C055A3">
        <w:rPr>
          <w:rFonts w:ascii="Arial" w:hAnsi="Arial" w:cs="Arial"/>
          <w:color w:val="000000" w:themeColor="text1"/>
        </w:rPr>
        <w:t>below</w:t>
      </w:r>
      <w:r w:rsidR="008707DF" w:rsidRPr="00C055A3">
        <w:rPr>
          <w:rFonts w:ascii="Arial" w:hAnsi="Arial" w:cs="Arial"/>
          <w:color w:val="000000" w:themeColor="text1"/>
        </w:rPr>
        <w:t>:</w:t>
      </w:r>
    </w:p>
    <w:p w14:paraId="1ACB3C98" w14:textId="77777777" w:rsidR="002D4ADB" w:rsidRPr="00C055A3" w:rsidRDefault="002D4ADB" w:rsidP="00A845AB">
      <w:pPr>
        <w:pStyle w:val="ListParagraph"/>
        <w:widowControl w:val="0"/>
        <w:ind w:left="567"/>
        <w:jc w:val="both"/>
        <w:rPr>
          <w:rFonts w:ascii="Arial" w:hAnsi="Arial" w:cs="Arial"/>
          <w:color w:val="000000" w:themeColor="text1"/>
        </w:rPr>
      </w:pPr>
    </w:p>
    <w:p w14:paraId="0B8AACC9" w14:textId="4A2D0DA3" w:rsidR="0038695E" w:rsidRPr="00C055A3" w:rsidRDefault="00D9210B"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Part 2</w:t>
      </w:r>
      <w:r w:rsidR="0038695E" w:rsidRPr="00C055A3">
        <w:rPr>
          <w:rFonts w:ascii="Arial" w:hAnsi="Arial" w:cs="Arial"/>
          <w:i/>
          <w:color w:val="000000" w:themeColor="text1"/>
        </w:rPr>
        <w:t>:</w:t>
      </w:r>
      <w:r w:rsidRPr="00C055A3">
        <w:rPr>
          <w:rFonts w:ascii="Arial" w:hAnsi="Arial" w:cs="Arial"/>
          <w:i/>
          <w:color w:val="000000" w:themeColor="text1"/>
        </w:rPr>
        <w:t xml:space="preserve"> (Contract Example 3) – Q135</w:t>
      </w:r>
    </w:p>
    <w:p w14:paraId="4E0C7A3B" w14:textId="331ECAA1" w:rsidR="002D4ADB" w:rsidRPr="00C055A3" w:rsidRDefault="002D4ADB"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w:t>
      </w:r>
      <w:r w:rsidR="0038695E" w:rsidRPr="00C055A3">
        <w:rPr>
          <w:rFonts w:ascii="Arial" w:hAnsi="Arial" w:cs="Arial"/>
          <w:i/>
          <w:color w:val="000000" w:themeColor="text1"/>
        </w:rPr>
        <w:t xml:space="preserve">art 3: </w:t>
      </w:r>
      <w:r w:rsidRPr="00C055A3">
        <w:rPr>
          <w:rFonts w:ascii="Arial" w:hAnsi="Arial" w:cs="Arial"/>
          <w:i/>
          <w:color w:val="000000" w:themeColor="text1"/>
        </w:rPr>
        <w:t xml:space="preserve">(Steel) Q147 - Q149 </w:t>
      </w:r>
    </w:p>
    <w:p w14:paraId="79620B04" w14:textId="2E6990B1" w:rsidR="0038695E" w:rsidRPr="00C055A3" w:rsidRDefault="0038695E"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Part 3: (Supply Chain) Q150 – Q154</w:t>
      </w:r>
    </w:p>
    <w:p w14:paraId="4A71BAC8" w14:textId="6A3844E1" w:rsidR="001268CF" w:rsidRPr="00F948EC" w:rsidRDefault="00E804ED"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38" w:name="_Toc517776485"/>
      <w:r w:rsidRPr="00F948EC">
        <w:rPr>
          <w:rFonts w:ascii="Arial" w:eastAsia="Arial Unicode MS" w:hAnsi="Arial" w:cs="Arial"/>
          <w:b/>
          <w:color w:val="000000" w:themeColor="text1"/>
          <w:sz w:val="22"/>
          <w:szCs w:val="22"/>
        </w:rPr>
        <w:t xml:space="preserve">What is a </w:t>
      </w:r>
      <w:r w:rsidR="00D36DCB" w:rsidRPr="00F948EC">
        <w:rPr>
          <w:rFonts w:ascii="Arial" w:eastAsia="Arial Unicode MS" w:hAnsi="Arial" w:cs="Arial"/>
          <w:b/>
          <w:color w:val="000000" w:themeColor="text1"/>
          <w:sz w:val="22"/>
          <w:szCs w:val="22"/>
        </w:rPr>
        <w:t>D</w:t>
      </w:r>
      <w:r w:rsidR="00563AD8" w:rsidRPr="00F948EC">
        <w:rPr>
          <w:rFonts w:ascii="Arial" w:eastAsia="Arial Unicode MS" w:hAnsi="Arial" w:cs="Arial"/>
          <w:b/>
          <w:color w:val="000000" w:themeColor="text1"/>
          <w:sz w:val="22"/>
          <w:szCs w:val="22"/>
        </w:rPr>
        <w:t xml:space="preserve">ynamic </w:t>
      </w:r>
      <w:r w:rsidR="00D36DCB" w:rsidRPr="00F948EC">
        <w:rPr>
          <w:rFonts w:ascii="Arial" w:eastAsia="Arial Unicode MS" w:hAnsi="Arial" w:cs="Arial"/>
          <w:b/>
          <w:color w:val="000000" w:themeColor="text1"/>
          <w:sz w:val="22"/>
          <w:szCs w:val="22"/>
        </w:rPr>
        <w:t>P</w:t>
      </w:r>
      <w:r w:rsidR="00563AD8" w:rsidRPr="00F948EC">
        <w:rPr>
          <w:rFonts w:ascii="Arial" w:eastAsia="Arial Unicode MS" w:hAnsi="Arial" w:cs="Arial"/>
          <w:b/>
          <w:color w:val="000000" w:themeColor="text1"/>
          <w:sz w:val="22"/>
          <w:szCs w:val="22"/>
        </w:rPr>
        <w:t xml:space="preserve">urchasing </w:t>
      </w:r>
      <w:r w:rsidR="00D36DCB" w:rsidRPr="00F948EC">
        <w:rPr>
          <w:rFonts w:ascii="Arial" w:eastAsia="Arial Unicode MS" w:hAnsi="Arial" w:cs="Arial"/>
          <w:b/>
          <w:color w:val="000000" w:themeColor="text1"/>
          <w:sz w:val="22"/>
          <w:szCs w:val="22"/>
        </w:rPr>
        <w:t>S</w:t>
      </w:r>
      <w:r w:rsidR="00563AD8" w:rsidRPr="00F948EC">
        <w:rPr>
          <w:rFonts w:ascii="Arial" w:eastAsia="Arial Unicode MS" w:hAnsi="Arial" w:cs="Arial"/>
          <w:b/>
          <w:color w:val="000000" w:themeColor="text1"/>
          <w:sz w:val="22"/>
          <w:szCs w:val="22"/>
        </w:rPr>
        <w:t>ystem (DPS)</w:t>
      </w:r>
      <w:r w:rsidR="00D36DCB" w:rsidRPr="00F948EC">
        <w:rPr>
          <w:rFonts w:ascii="Arial" w:eastAsia="Arial Unicode MS" w:hAnsi="Arial" w:cs="Arial"/>
          <w:b/>
          <w:color w:val="000000" w:themeColor="text1"/>
          <w:sz w:val="22"/>
          <w:szCs w:val="22"/>
        </w:rPr>
        <w:t xml:space="preserve"> Agreement</w:t>
      </w:r>
      <w:r w:rsidR="009629B6" w:rsidRPr="00F948EC">
        <w:rPr>
          <w:rFonts w:ascii="Arial" w:eastAsia="Arial Unicode MS" w:hAnsi="Arial" w:cs="Arial"/>
          <w:b/>
          <w:color w:val="000000" w:themeColor="text1"/>
          <w:sz w:val="22"/>
          <w:szCs w:val="22"/>
        </w:rPr>
        <w:t>?</w:t>
      </w:r>
      <w:bookmarkEnd w:id="38"/>
    </w:p>
    <w:p w14:paraId="4ADD6B37" w14:textId="5D415FED" w:rsidR="007E39BA" w:rsidRPr="00F948EC" w:rsidRDefault="00A61426"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 xml:space="preserve">A </w:t>
      </w:r>
      <w:r w:rsidR="00E804ED" w:rsidRPr="00F948EC">
        <w:rPr>
          <w:rFonts w:ascii="Arial" w:eastAsia="Arial Unicode MS" w:hAnsi="Arial" w:cs="Arial"/>
        </w:rPr>
        <w:t>DPS A</w:t>
      </w:r>
      <w:r w:rsidR="00D30406" w:rsidRPr="00F948EC">
        <w:rPr>
          <w:rFonts w:ascii="Arial" w:eastAsia="Arial Unicode MS" w:hAnsi="Arial" w:cs="Arial"/>
        </w:rPr>
        <w:t>greement</w:t>
      </w:r>
      <w:r w:rsidR="00BE72A9" w:rsidRPr="00F948EC">
        <w:rPr>
          <w:rFonts w:ascii="Arial" w:eastAsia="Arial Unicode MS" w:hAnsi="Arial" w:cs="Arial"/>
        </w:rPr>
        <w:t xml:space="preserve"> </w:t>
      </w:r>
      <w:r w:rsidR="00D30406" w:rsidRPr="00F948EC">
        <w:rPr>
          <w:rFonts w:ascii="Arial" w:eastAsia="Arial Unicode MS" w:hAnsi="Arial" w:cs="Arial"/>
        </w:rPr>
        <w:t>set</w:t>
      </w:r>
      <w:r w:rsidR="00D36DCB" w:rsidRPr="00F948EC">
        <w:rPr>
          <w:rFonts w:ascii="Arial" w:eastAsia="Arial Unicode MS" w:hAnsi="Arial" w:cs="Arial"/>
        </w:rPr>
        <w:t>s</w:t>
      </w:r>
      <w:r w:rsidR="00D30406" w:rsidRPr="00F948EC">
        <w:rPr>
          <w:rFonts w:ascii="Arial" w:eastAsia="Arial Unicode MS" w:hAnsi="Arial" w:cs="Arial"/>
        </w:rPr>
        <w:t xml:space="preserve"> out terms and conditions for</w:t>
      </w:r>
      <w:r w:rsidR="0002099C" w:rsidRPr="00F948EC">
        <w:rPr>
          <w:rFonts w:ascii="Arial" w:eastAsia="Arial Unicode MS" w:hAnsi="Arial" w:cs="Arial"/>
        </w:rPr>
        <w:t xml:space="preserve"> bidders satisfying the selection criteria </w:t>
      </w:r>
      <w:r w:rsidR="0029226D" w:rsidRPr="00F948EC">
        <w:rPr>
          <w:rFonts w:ascii="Arial" w:eastAsia="Arial Unicode MS" w:hAnsi="Arial" w:cs="Arial"/>
        </w:rPr>
        <w:t xml:space="preserve">and therefore </w:t>
      </w:r>
      <w:r w:rsidR="0002099C" w:rsidRPr="00F948EC">
        <w:rPr>
          <w:rFonts w:ascii="Arial" w:eastAsia="Arial Unicode MS" w:hAnsi="Arial" w:cs="Arial"/>
        </w:rPr>
        <w:t xml:space="preserve">accepted onto the DPS Agreement and for </w:t>
      </w:r>
      <w:r w:rsidR="00D30406" w:rsidRPr="00F948EC">
        <w:rPr>
          <w:rFonts w:ascii="Arial" w:eastAsia="Arial Unicode MS" w:hAnsi="Arial" w:cs="Arial"/>
        </w:rPr>
        <w:t>c</w:t>
      </w:r>
      <w:r w:rsidR="000B7468" w:rsidRPr="00F948EC">
        <w:rPr>
          <w:rFonts w:ascii="Arial" w:eastAsia="Arial Unicode MS" w:hAnsi="Arial" w:cs="Arial"/>
        </w:rPr>
        <w:t>ustomer</w:t>
      </w:r>
      <w:r w:rsidR="00D30406" w:rsidRPr="00F948EC">
        <w:rPr>
          <w:rFonts w:ascii="Arial" w:eastAsia="Arial Unicode MS" w:hAnsi="Arial" w:cs="Arial"/>
        </w:rPr>
        <w:t xml:space="preserve">s </w:t>
      </w:r>
      <w:r w:rsidR="0002099C" w:rsidRPr="00F948EC">
        <w:rPr>
          <w:rFonts w:ascii="Arial" w:eastAsia="Arial Unicode MS" w:hAnsi="Arial" w:cs="Arial"/>
        </w:rPr>
        <w:t>when awarding contracts (</w:t>
      </w:r>
      <w:r w:rsidR="007028EB" w:rsidRPr="00F948EC">
        <w:rPr>
          <w:rFonts w:ascii="Arial" w:eastAsia="Arial Unicode MS" w:hAnsi="Arial" w:cs="Arial"/>
        </w:rPr>
        <w:t>competition</w:t>
      </w:r>
      <w:r w:rsidR="00D30406" w:rsidRPr="00F948EC">
        <w:rPr>
          <w:rFonts w:ascii="Arial" w:eastAsia="Arial Unicode MS" w:hAnsi="Arial" w:cs="Arial"/>
        </w:rPr>
        <w:t>)</w:t>
      </w:r>
      <w:r w:rsidR="007E39BA" w:rsidRPr="00F948EC">
        <w:rPr>
          <w:rFonts w:ascii="Arial" w:eastAsia="Arial Unicode MS" w:hAnsi="Arial" w:cs="Arial"/>
        </w:rPr>
        <w:t xml:space="preserve"> </w:t>
      </w:r>
      <w:r w:rsidR="0002099C" w:rsidRPr="00F948EC">
        <w:rPr>
          <w:rFonts w:ascii="Arial" w:eastAsia="Arial Unicode MS" w:hAnsi="Arial" w:cs="Arial"/>
        </w:rPr>
        <w:t xml:space="preserve">throughout the entire </w:t>
      </w:r>
      <w:r w:rsidR="0029226D" w:rsidRPr="00F948EC">
        <w:rPr>
          <w:rFonts w:ascii="Arial" w:eastAsia="Arial Unicode MS" w:hAnsi="Arial" w:cs="Arial"/>
        </w:rPr>
        <w:t>duration</w:t>
      </w:r>
      <w:r w:rsidR="0002099C" w:rsidRPr="00F948EC">
        <w:rPr>
          <w:rFonts w:ascii="Arial" w:eastAsia="Arial Unicode MS" w:hAnsi="Arial" w:cs="Arial"/>
        </w:rPr>
        <w:t xml:space="preserve"> of </w:t>
      </w:r>
      <w:r w:rsidR="00D30406" w:rsidRPr="00F948EC">
        <w:rPr>
          <w:rFonts w:ascii="Arial" w:eastAsia="Arial Unicode MS" w:hAnsi="Arial" w:cs="Arial"/>
        </w:rPr>
        <w:t xml:space="preserve">the </w:t>
      </w:r>
      <w:r w:rsidR="00E804ED" w:rsidRPr="00F948EC">
        <w:rPr>
          <w:rFonts w:ascii="Arial" w:eastAsia="Arial Unicode MS" w:hAnsi="Arial" w:cs="Arial"/>
        </w:rPr>
        <w:t>DPS A</w:t>
      </w:r>
      <w:r w:rsidR="00BE72A9" w:rsidRPr="00F948EC">
        <w:rPr>
          <w:rFonts w:ascii="Arial" w:eastAsia="Arial Unicode MS" w:hAnsi="Arial" w:cs="Arial"/>
        </w:rPr>
        <w:t>greement</w:t>
      </w:r>
      <w:r w:rsidR="00D30406" w:rsidRPr="00F948EC">
        <w:rPr>
          <w:rFonts w:ascii="Arial" w:eastAsia="Arial Unicode MS" w:hAnsi="Arial" w:cs="Arial"/>
        </w:rPr>
        <w:t>.</w:t>
      </w:r>
      <w:r w:rsidR="00BE72A9" w:rsidRPr="00F948EC">
        <w:rPr>
          <w:rFonts w:ascii="Arial" w:eastAsia="Arial Unicode MS" w:hAnsi="Arial" w:cs="Arial"/>
        </w:rPr>
        <w:t xml:space="preserve"> </w:t>
      </w:r>
    </w:p>
    <w:p w14:paraId="54208ED8" w14:textId="6A2FB12F" w:rsidR="00D30406" w:rsidRPr="00F948EC" w:rsidRDefault="00D30406"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rPr>
        <w:t xml:space="preserve">If you are a successful bidder, </w:t>
      </w:r>
      <w:r w:rsidRPr="00F948EC">
        <w:rPr>
          <w:rFonts w:ascii="Arial" w:eastAsia="Arial Unicode MS" w:hAnsi="Arial" w:cs="Arial"/>
          <w:color w:val="000000" w:themeColor="text1"/>
        </w:rPr>
        <w:t xml:space="preserve">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DPS</w:t>
      </w:r>
      <w:r w:rsidR="00E804ED" w:rsidRPr="00F948EC">
        <w:rPr>
          <w:rFonts w:ascii="Arial" w:eastAsia="Arial Unicode MS" w:hAnsi="Arial" w:cs="Arial"/>
          <w:color w:val="000000" w:themeColor="text1"/>
        </w:rPr>
        <w:t xml:space="preserve"> A</w:t>
      </w:r>
      <w:r w:rsidRPr="00F948EC">
        <w:rPr>
          <w:rFonts w:ascii="Arial" w:eastAsia="Arial Unicode MS" w:hAnsi="Arial" w:cs="Arial"/>
          <w:color w:val="000000" w:themeColor="text1"/>
        </w:rPr>
        <w:t xml:space="preserve">greement </w:t>
      </w:r>
      <w:r w:rsidR="0077202F" w:rsidRPr="00F948EC">
        <w:rPr>
          <w:rFonts w:ascii="Arial" w:eastAsia="Arial Unicode MS" w:hAnsi="Arial" w:cs="Arial"/>
          <w:color w:val="000000" w:themeColor="text1"/>
        </w:rPr>
        <w:t>will</w:t>
      </w:r>
      <w:r w:rsidRPr="00F948EC">
        <w:rPr>
          <w:rFonts w:ascii="Arial" w:eastAsia="Arial Unicode MS" w:hAnsi="Arial" w:cs="Arial"/>
          <w:color w:val="000000" w:themeColor="text1"/>
        </w:rPr>
        <w:t xml:space="preserve"> be signed</w:t>
      </w:r>
      <w:r w:rsidR="00584C49" w:rsidRPr="00F948EC">
        <w:rPr>
          <w:rFonts w:ascii="Arial" w:eastAsia="Arial Unicode MS" w:hAnsi="Arial" w:cs="Arial"/>
          <w:color w:val="000000" w:themeColor="text1"/>
        </w:rPr>
        <w:t xml:space="preserve"> up to</w:t>
      </w:r>
      <w:r w:rsidR="00F93E44" w:rsidRPr="00F948EC">
        <w:rPr>
          <w:rFonts w:ascii="Arial" w:eastAsia="Arial Unicode MS" w:hAnsi="Arial" w:cs="Arial"/>
          <w:color w:val="000000" w:themeColor="text1"/>
        </w:rPr>
        <w:t xml:space="preserve"> </w:t>
      </w:r>
      <w:r w:rsidR="00885796" w:rsidRPr="00F948EC">
        <w:rPr>
          <w:rFonts w:ascii="Arial" w:eastAsia="Arial Unicode MS" w:hAnsi="Arial" w:cs="Arial"/>
          <w:color w:val="000000" w:themeColor="text1"/>
        </w:rPr>
        <w:t xml:space="preserve">electronically </w:t>
      </w:r>
      <w:r w:rsidR="006C039F" w:rsidRPr="00F948EC">
        <w:rPr>
          <w:rFonts w:ascii="Arial" w:eastAsia="Arial Unicode MS" w:hAnsi="Arial" w:cs="Arial"/>
          <w:color w:val="000000" w:themeColor="text1"/>
        </w:rPr>
        <w:t>and managed by CCS and you</w:t>
      </w:r>
      <w:r w:rsidRPr="00F948EC">
        <w:rPr>
          <w:rFonts w:ascii="Arial" w:eastAsia="Arial Unicode MS" w:hAnsi="Arial" w:cs="Arial"/>
          <w:color w:val="000000" w:themeColor="text1"/>
        </w:rPr>
        <w:t xml:space="preserve">. Customers can then use 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5F6485" w:rsidRPr="00F948EC">
        <w:rPr>
          <w:rFonts w:ascii="Arial" w:eastAsia="Arial Unicode MS" w:hAnsi="Arial" w:cs="Arial"/>
          <w:color w:val="000000" w:themeColor="text1"/>
        </w:rPr>
        <w:t>DPS</w:t>
      </w:r>
      <w:r w:rsidRPr="00F948EC">
        <w:rPr>
          <w:rFonts w:ascii="Arial" w:eastAsia="Arial Unicode MS" w:hAnsi="Arial" w:cs="Arial"/>
          <w:color w:val="000000" w:themeColor="text1"/>
        </w:rPr>
        <w:t xml:space="preserve"> </w:t>
      </w:r>
      <w:r w:rsidR="0029226D" w:rsidRPr="00F948EC">
        <w:rPr>
          <w:rFonts w:ascii="Arial" w:eastAsia="Arial Unicode MS" w:hAnsi="Arial" w:cs="Arial"/>
          <w:color w:val="000000" w:themeColor="text1"/>
        </w:rPr>
        <w:t xml:space="preserve">Agreement </w:t>
      </w:r>
      <w:r w:rsidRPr="00F948EC">
        <w:rPr>
          <w:rFonts w:ascii="Arial" w:eastAsia="Arial Unicode MS" w:hAnsi="Arial" w:cs="Arial"/>
          <w:color w:val="000000" w:themeColor="text1"/>
        </w:rPr>
        <w:t xml:space="preserve">to </w:t>
      </w:r>
      <w:r w:rsidR="00247034" w:rsidRPr="00F948EC">
        <w:rPr>
          <w:rFonts w:ascii="Arial" w:eastAsia="Arial Unicode MS" w:hAnsi="Arial" w:cs="Arial"/>
          <w:color w:val="000000" w:themeColor="text1"/>
        </w:rPr>
        <w:t xml:space="preserve">publish </w:t>
      </w:r>
      <w:r w:rsidR="003B09A5" w:rsidRPr="00F948EC">
        <w:rPr>
          <w:rFonts w:ascii="Arial" w:eastAsia="Arial Unicode MS" w:hAnsi="Arial" w:cs="Arial"/>
          <w:color w:val="000000" w:themeColor="text1"/>
        </w:rPr>
        <w:t>call</w:t>
      </w:r>
      <w:r w:rsidR="007028EB" w:rsidRPr="00F948EC">
        <w:rPr>
          <w:rFonts w:ascii="Arial" w:eastAsia="Arial Unicode MS" w:hAnsi="Arial" w:cs="Arial"/>
          <w:color w:val="000000" w:themeColor="text1"/>
        </w:rPr>
        <w:t>s for competition</w:t>
      </w:r>
      <w:r w:rsidR="00F93E44" w:rsidRPr="00F948EC">
        <w:rPr>
          <w:rFonts w:ascii="Arial" w:eastAsia="Arial Unicode MS" w:hAnsi="Arial" w:cs="Arial"/>
          <w:color w:val="000000" w:themeColor="text1"/>
        </w:rPr>
        <w:t xml:space="preserve"> to meet their individual service requirements</w:t>
      </w:r>
      <w:r w:rsidR="003B09A5" w:rsidRPr="00F948EC">
        <w:rPr>
          <w:rFonts w:ascii="Arial" w:eastAsia="Arial Unicode MS" w:hAnsi="Arial" w:cs="Arial"/>
          <w:color w:val="000000" w:themeColor="text1"/>
        </w:rPr>
        <w:t xml:space="preserve">. Each call </w:t>
      </w:r>
      <w:r w:rsidR="007028EB" w:rsidRPr="00F948EC">
        <w:rPr>
          <w:rFonts w:ascii="Arial" w:eastAsia="Arial Unicode MS" w:hAnsi="Arial" w:cs="Arial"/>
          <w:color w:val="000000" w:themeColor="text1"/>
        </w:rPr>
        <w:t>for competition</w:t>
      </w:r>
      <w:r w:rsidR="003B09A5" w:rsidRPr="00F948EC">
        <w:rPr>
          <w:rFonts w:ascii="Arial" w:eastAsia="Arial Unicode MS" w:hAnsi="Arial" w:cs="Arial"/>
          <w:color w:val="000000" w:themeColor="text1"/>
        </w:rPr>
        <w:t xml:space="preserve"> </w:t>
      </w:r>
      <w:r w:rsidR="0042636B" w:rsidRPr="00F948EC">
        <w:rPr>
          <w:rFonts w:ascii="Arial" w:eastAsia="Arial Unicode MS" w:hAnsi="Arial" w:cs="Arial"/>
          <w:color w:val="000000" w:themeColor="text1"/>
        </w:rPr>
        <w:t>agreement</w:t>
      </w:r>
      <w:r w:rsidR="003B09A5" w:rsidRPr="00F948EC">
        <w:rPr>
          <w:rFonts w:ascii="Arial" w:eastAsia="Arial Unicode MS" w:hAnsi="Arial" w:cs="Arial"/>
          <w:color w:val="000000" w:themeColor="text1"/>
        </w:rPr>
        <w:t xml:space="preserve"> </w:t>
      </w:r>
      <w:r w:rsidR="0077202F" w:rsidRPr="00F948EC">
        <w:rPr>
          <w:rFonts w:ascii="Arial" w:eastAsia="Arial Unicode MS" w:hAnsi="Arial" w:cs="Arial"/>
          <w:color w:val="000000" w:themeColor="text1"/>
        </w:rPr>
        <w:t>will</w:t>
      </w:r>
      <w:r w:rsidR="003B09A5" w:rsidRPr="00F948EC">
        <w:rPr>
          <w:rFonts w:ascii="Arial" w:eastAsia="Arial Unicode MS" w:hAnsi="Arial" w:cs="Arial"/>
          <w:color w:val="000000" w:themeColor="text1"/>
        </w:rPr>
        <w:t xml:space="preserve"> be signed and managed by the customer</w:t>
      </w:r>
      <w:r w:rsidR="00247034" w:rsidRPr="00F948EC">
        <w:rPr>
          <w:rFonts w:ascii="Arial" w:eastAsia="Arial Unicode MS" w:hAnsi="Arial" w:cs="Arial"/>
          <w:color w:val="000000" w:themeColor="text1"/>
        </w:rPr>
        <w:t xml:space="preserve"> and you</w:t>
      </w:r>
      <w:r w:rsidR="003B09A5" w:rsidRPr="00F948EC">
        <w:rPr>
          <w:rFonts w:ascii="Arial" w:eastAsia="Arial Unicode MS" w:hAnsi="Arial" w:cs="Arial"/>
          <w:color w:val="000000" w:themeColor="text1"/>
        </w:rPr>
        <w:t>.</w:t>
      </w:r>
      <w:r w:rsidR="0077202F" w:rsidRPr="00F948EC">
        <w:rPr>
          <w:rFonts w:ascii="Arial" w:eastAsia="Arial Unicode MS" w:hAnsi="Arial" w:cs="Arial"/>
          <w:color w:val="000000" w:themeColor="text1"/>
        </w:rPr>
        <w:t xml:space="preserve"> There may be multiple c</w:t>
      </w:r>
      <w:r w:rsidR="007028EB" w:rsidRPr="00F948EC">
        <w:rPr>
          <w:rFonts w:ascii="Arial" w:eastAsia="Arial Unicode MS" w:hAnsi="Arial" w:cs="Arial"/>
          <w:color w:val="000000" w:themeColor="text1"/>
        </w:rPr>
        <w:t xml:space="preserve">ontract </w:t>
      </w:r>
      <w:r w:rsidR="0042636B" w:rsidRPr="00F948EC">
        <w:rPr>
          <w:rFonts w:ascii="Arial" w:eastAsia="Arial Unicode MS" w:hAnsi="Arial" w:cs="Arial"/>
          <w:color w:val="000000" w:themeColor="text1"/>
        </w:rPr>
        <w:t>agreement</w:t>
      </w:r>
      <w:r w:rsidR="0077202F" w:rsidRPr="00F948EC">
        <w:rPr>
          <w:rFonts w:ascii="Arial" w:eastAsia="Arial Unicode MS" w:hAnsi="Arial" w:cs="Arial"/>
          <w:color w:val="000000" w:themeColor="text1"/>
        </w:rPr>
        <w:t xml:space="preserve">s under one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0077202F" w:rsidRPr="00F948EC">
        <w:rPr>
          <w:rFonts w:ascii="Arial" w:eastAsia="Arial Unicode MS" w:hAnsi="Arial" w:cs="Arial"/>
          <w:color w:val="000000" w:themeColor="text1"/>
        </w:rPr>
        <w:t>greement.</w:t>
      </w:r>
    </w:p>
    <w:p w14:paraId="39542483" w14:textId="3009DE8A" w:rsidR="004B5119" w:rsidRPr="00F948EC" w:rsidRDefault="003B09A5" w:rsidP="00A845AB">
      <w:pPr>
        <w:spacing w:before="120" w:after="120" w:line="240" w:lineRule="auto"/>
        <w:ind w:hanging="1"/>
        <w:jc w:val="both"/>
        <w:rPr>
          <w:rFonts w:ascii="Arial" w:eastAsia="Arial Unicode MS" w:hAnsi="Arial" w:cs="Arial"/>
        </w:rPr>
      </w:pPr>
      <w:r w:rsidRPr="00F948EC">
        <w:rPr>
          <w:rFonts w:ascii="Arial" w:eastAsia="Arial Unicode MS" w:hAnsi="Arial" w:cs="Arial"/>
          <w:color w:val="000000" w:themeColor="text1"/>
        </w:rPr>
        <w:t xml:space="preserve">There are general terms and conditions for </w:t>
      </w:r>
      <w:r w:rsidR="007028EB" w:rsidRPr="00F948EC">
        <w:rPr>
          <w:rFonts w:ascii="Arial" w:eastAsia="Arial Unicode MS" w:hAnsi="Arial" w:cs="Arial"/>
          <w:color w:val="000000" w:themeColor="text1"/>
        </w:rPr>
        <w:t xml:space="preserve">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DPS</w:t>
      </w:r>
      <w:r w:rsidR="00E804ED" w:rsidRPr="00F948EC">
        <w:rPr>
          <w:rFonts w:ascii="Arial" w:eastAsia="Arial Unicode MS" w:hAnsi="Arial" w:cs="Arial"/>
          <w:color w:val="000000" w:themeColor="text1"/>
        </w:rPr>
        <w:t xml:space="preserve"> A</w:t>
      </w:r>
      <w:r w:rsidRPr="00F948EC">
        <w:rPr>
          <w:rFonts w:ascii="Arial" w:eastAsia="Arial Unicode MS" w:hAnsi="Arial" w:cs="Arial"/>
          <w:color w:val="000000" w:themeColor="text1"/>
        </w:rPr>
        <w:t xml:space="preserve">greement. </w:t>
      </w:r>
      <w:r w:rsidR="0077202F" w:rsidRPr="00F948EC">
        <w:rPr>
          <w:rFonts w:ascii="Arial" w:eastAsia="Arial Unicode MS" w:hAnsi="Arial" w:cs="Arial"/>
          <w:color w:val="000000" w:themeColor="text1"/>
        </w:rPr>
        <w:t xml:space="preserve">One of the schedules of 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Pr="00F948EC">
        <w:rPr>
          <w:rFonts w:ascii="Arial" w:eastAsia="Arial Unicode MS" w:hAnsi="Arial" w:cs="Arial"/>
          <w:color w:val="000000" w:themeColor="text1"/>
        </w:rPr>
        <w:t xml:space="preserve">greement </w:t>
      </w:r>
      <w:r w:rsidR="002F4D7A" w:rsidRPr="00F948EC">
        <w:rPr>
          <w:rFonts w:ascii="Arial" w:eastAsia="Arial Unicode MS" w:hAnsi="Arial" w:cs="Arial"/>
          <w:color w:val="000000" w:themeColor="text1"/>
        </w:rPr>
        <w:t>Schedule 5</w:t>
      </w:r>
      <w:r w:rsidR="00EF6E30" w:rsidRPr="00F948EC">
        <w:rPr>
          <w:rFonts w:ascii="Arial" w:eastAsia="Arial Unicode MS" w:hAnsi="Arial" w:cs="Arial"/>
          <w:color w:val="000000" w:themeColor="text1"/>
        </w:rPr>
        <w:t xml:space="preserve"> (</w:t>
      </w:r>
      <w:r w:rsidR="008B4044" w:rsidRPr="00F948EC">
        <w:rPr>
          <w:rFonts w:ascii="Arial" w:eastAsia="Arial Unicode MS" w:hAnsi="Arial" w:cs="Arial"/>
          <w:color w:val="000000" w:themeColor="text1"/>
        </w:rPr>
        <w:t>Call for Competition Procedure</w:t>
      </w:r>
      <w:r w:rsidR="00EF6E30" w:rsidRPr="00F948EC">
        <w:rPr>
          <w:rFonts w:ascii="Arial" w:eastAsia="Arial Unicode MS" w:hAnsi="Arial" w:cs="Arial"/>
          <w:color w:val="000000" w:themeColor="text1"/>
        </w:rPr>
        <w:t xml:space="preserve">) </w:t>
      </w:r>
      <w:r w:rsidR="007028EB" w:rsidRPr="00F948EC">
        <w:rPr>
          <w:rFonts w:ascii="Arial" w:eastAsia="Arial Unicode MS" w:hAnsi="Arial" w:cs="Arial"/>
          <w:color w:val="000000" w:themeColor="text1"/>
        </w:rPr>
        <w:t xml:space="preserve">sets out </w:t>
      </w:r>
      <w:r w:rsidRPr="00F948EC">
        <w:rPr>
          <w:rFonts w:ascii="Arial" w:eastAsia="Arial Unicode MS" w:hAnsi="Arial" w:cs="Arial"/>
          <w:color w:val="000000" w:themeColor="text1"/>
        </w:rPr>
        <w:t>the general terms and conditions for the call</w:t>
      </w:r>
      <w:r w:rsidR="007028EB" w:rsidRPr="00F948EC">
        <w:rPr>
          <w:rFonts w:ascii="Arial" w:eastAsia="Arial Unicode MS" w:hAnsi="Arial" w:cs="Arial"/>
          <w:color w:val="000000" w:themeColor="text1"/>
        </w:rPr>
        <w:t xml:space="preserve"> for competition</w:t>
      </w:r>
      <w:r w:rsidR="00F93E44" w:rsidRPr="00F948EC">
        <w:rPr>
          <w:rFonts w:ascii="Arial" w:eastAsia="Arial Unicode MS" w:hAnsi="Arial" w:cs="Arial"/>
          <w:color w:val="000000" w:themeColor="text1"/>
        </w:rPr>
        <w:t xml:space="preserve"> procedure</w:t>
      </w:r>
      <w:r w:rsidRPr="00F948EC">
        <w:rPr>
          <w:rFonts w:ascii="Arial" w:eastAsia="Arial Unicode MS" w:hAnsi="Arial" w:cs="Arial"/>
          <w:color w:val="000000" w:themeColor="text1"/>
        </w:rPr>
        <w:t xml:space="preserve">. </w:t>
      </w:r>
      <w:r w:rsidRPr="00F948EC">
        <w:rPr>
          <w:rFonts w:ascii="Arial" w:eastAsia="Arial Unicode MS" w:hAnsi="Arial" w:cs="Arial"/>
        </w:rPr>
        <w:t xml:space="preserve">You can see </w:t>
      </w:r>
      <w:r w:rsidR="00E804ED" w:rsidRPr="00F948EC">
        <w:rPr>
          <w:rFonts w:ascii="Arial" w:eastAsia="Arial Unicode MS" w:hAnsi="Arial" w:cs="Arial"/>
        </w:rPr>
        <w:t xml:space="preserve">the terms and conditions as part of the </w:t>
      </w:r>
      <w:r w:rsidR="0029226D" w:rsidRPr="00F948EC">
        <w:rPr>
          <w:rFonts w:ascii="Arial" w:eastAsia="Arial Unicode MS" w:hAnsi="Arial" w:cs="Arial"/>
        </w:rPr>
        <w:t>bid pack</w:t>
      </w:r>
      <w:r w:rsidR="00E804ED" w:rsidRPr="00F948EC">
        <w:rPr>
          <w:rFonts w:ascii="Arial" w:eastAsia="Arial Unicode MS" w:hAnsi="Arial" w:cs="Arial"/>
        </w:rPr>
        <w:t xml:space="preserve"> for this procurement</w:t>
      </w:r>
      <w:r w:rsidR="0029226D" w:rsidRPr="00F948EC">
        <w:rPr>
          <w:rFonts w:ascii="Arial" w:eastAsia="Arial Unicode MS" w:hAnsi="Arial" w:cs="Arial"/>
        </w:rPr>
        <w:t>.</w:t>
      </w:r>
      <w:r w:rsidR="00BC7E48" w:rsidRPr="00F948EC">
        <w:rPr>
          <w:rFonts w:ascii="Arial" w:eastAsia="Arial Unicode MS" w:hAnsi="Arial" w:cs="Arial"/>
        </w:rPr>
        <w:t xml:space="preserve"> </w:t>
      </w:r>
    </w:p>
    <w:p w14:paraId="08177941" w14:textId="73E74F84" w:rsidR="001268CF" w:rsidRPr="00F948EC" w:rsidRDefault="00617603" w:rsidP="00A845AB">
      <w:pPr>
        <w:pStyle w:val="Heading2"/>
        <w:spacing w:before="120" w:after="120" w:line="240" w:lineRule="auto"/>
        <w:ind w:left="851" w:hanging="851"/>
        <w:jc w:val="both"/>
        <w:rPr>
          <w:rFonts w:ascii="Arial" w:eastAsia="Arial Unicode MS" w:hAnsi="Arial" w:cs="Arial"/>
          <w:b/>
          <w:sz w:val="22"/>
          <w:szCs w:val="22"/>
        </w:rPr>
      </w:pPr>
      <w:bookmarkStart w:id="39" w:name="_Toc517776486"/>
      <w:r w:rsidRPr="00F948EC">
        <w:rPr>
          <w:rFonts w:ascii="Arial" w:eastAsia="Arial Unicode MS" w:hAnsi="Arial" w:cs="Arial"/>
          <w:b/>
          <w:color w:val="000000" w:themeColor="text1"/>
          <w:sz w:val="22"/>
          <w:szCs w:val="22"/>
        </w:rPr>
        <w:t xml:space="preserve">Timelines for the </w:t>
      </w:r>
      <w:r w:rsidR="005F6485" w:rsidRPr="00F948EC">
        <w:rPr>
          <w:rFonts w:ascii="Arial" w:eastAsia="Arial Unicode MS" w:hAnsi="Arial" w:cs="Arial"/>
          <w:b/>
          <w:color w:val="000000" w:themeColor="text1"/>
          <w:sz w:val="22"/>
          <w:szCs w:val="22"/>
        </w:rPr>
        <w:t>request to participate</w:t>
      </w:r>
      <w:bookmarkEnd w:id="39"/>
    </w:p>
    <w:p w14:paraId="2B432470" w14:textId="6B3C7F40" w:rsidR="00617603" w:rsidRPr="00F948EC" w:rsidRDefault="00E85319"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These</w:t>
      </w:r>
      <w:r w:rsidR="00617603" w:rsidRPr="00F948EC">
        <w:rPr>
          <w:rFonts w:ascii="Arial" w:eastAsia="Arial Unicode MS" w:hAnsi="Arial" w:cs="Arial"/>
        </w:rPr>
        <w:t xml:space="preserve"> are our intended timelines. We will try to achieve these but, for a range of reasons, dates can change as the competition progresses. 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F948EC" w14:paraId="78D2E872" w14:textId="77777777" w:rsidTr="00712F1F">
        <w:tc>
          <w:tcPr>
            <w:tcW w:w="5665" w:type="dxa"/>
          </w:tcPr>
          <w:p w14:paraId="49D9B780" w14:textId="088ECC9A" w:rsidR="00617603" w:rsidRPr="00F948EC" w:rsidRDefault="0053303C" w:rsidP="00726887">
            <w:pPr>
              <w:spacing w:before="120" w:after="120"/>
              <w:rPr>
                <w:rFonts w:ascii="Arial" w:eastAsia="Arial Unicode MS" w:hAnsi="Arial" w:cs="Arial"/>
                <w:color w:val="000000" w:themeColor="text1"/>
                <w:highlight w:val="yellow"/>
              </w:rPr>
            </w:pPr>
            <w:r>
              <w:rPr>
                <w:rFonts w:ascii="Arial" w:eastAsia="Arial Unicode MS" w:hAnsi="Arial" w:cs="Arial"/>
                <w:color w:val="000000" w:themeColor="text1"/>
              </w:rPr>
              <w:t xml:space="preserve">Submission </w:t>
            </w:r>
            <w:r w:rsidR="00726887" w:rsidRPr="00F948EC">
              <w:rPr>
                <w:rFonts w:ascii="Arial" w:eastAsia="Arial Unicode MS" w:hAnsi="Arial" w:cs="Arial"/>
                <w:color w:val="000000" w:themeColor="text1"/>
              </w:rPr>
              <w:t>of the OJEU Contract Notice</w:t>
            </w:r>
          </w:p>
        </w:tc>
        <w:tc>
          <w:tcPr>
            <w:tcW w:w="3351" w:type="dxa"/>
            <w:vAlign w:val="center"/>
          </w:tcPr>
          <w:p w14:paraId="40618909" w14:textId="6639DF30" w:rsidR="00617603" w:rsidRPr="009E3AC8" w:rsidRDefault="009E3AC8" w:rsidP="009E3AC8">
            <w:pPr>
              <w:spacing w:before="120" w:after="120"/>
              <w:rPr>
                <w:rFonts w:ascii="Arial" w:eastAsia="Arial Unicode MS" w:hAnsi="Arial" w:cs="Arial"/>
                <w:color w:val="000000" w:themeColor="text1"/>
              </w:rPr>
            </w:pPr>
            <w:r w:rsidRPr="009E3AC8">
              <w:rPr>
                <w:rFonts w:ascii="Arial" w:eastAsia="Arial Unicode MS" w:hAnsi="Arial" w:cs="Arial"/>
                <w:color w:val="000000" w:themeColor="text1"/>
              </w:rPr>
              <w:t>20</w:t>
            </w:r>
            <w:r w:rsidR="00CE2706" w:rsidRPr="009E3AC8">
              <w:rPr>
                <w:rFonts w:ascii="Arial" w:eastAsia="Arial Unicode MS" w:hAnsi="Arial" w:cs="Arial"/>
                <w:color w:val="000000" w:themeColor="text1"/>
              </w:rPr>
              <w:t>/07</w:t>
            </w:r>
            <w:r w:rsidR="000C7CDE" w:rsidRPr="009E3AC8">
              <w:rPr>
                <w:rFonts w:ascii="Arial" w:eastAsia="Arial Unicode MS" w:hAnsi="Arial" w:cs="Arial"/>
                <w:color w:val="000000" w:themeColor="text1"/>
              </w:rPr>
              <w:t>/2018</w:t>
            </w:r>
          </w:p>
        </w:tc>
      </w:tr>
      <w:tr w:rsidR="00617603" w:rsidRPr="00F948EC" w14:paraId="21EB59A4" w14:textId="77777777" w:rsidTr="00712F1F">
        <w:tc>
          <w:tcPr>
            <w:tcW w:w="5665" w:type="dxa"/>
          </w:tcPr>
          <w:p w14:paraId="4E2C56DF" w14:textId="153EE56B" w:rsidR="00617603" w:rsidRPr="00F948EC" w:rsidRDefault="0029226D" w:rsidP="0029226D">
            <w:pPr>
              <w:spacing w:before="120" w:after="120"/>
              <w:rPr>
                <w:rFonts w:ascii="Arial" w:eastAsia="Arial Unicode MS" w:hAnsi="Arial" w:cs="Arial"/>
                <w:color w:val="000000" w:themeColor="text1"/>
                <w:highlight w:val="yellow"/>
              </w:rPr>
            </w:pPr>
            <w:r w:rsidRPr="00F948EC">
              <w:rPr>
                <w:rFonts w:ascii="Arial" w:eastAsia="Arial Unicode MS" w:hAnsi="Arial" w:cs="Arial"/>
                <w:color w:val="000000" w:themeColor="text1"/>
              </w:rPr>
              <w:t>Start Date -</w:t>
            </w:r>
            <w:r w:rsidR="009629B6" w:rsidRPr="00F948EC">
              <w:rPr>
                <w:rFonts w:ascii="Arial" w:eastAsia="Arial Unicode MS" w:hAnsi="Arial" w:cs="Arial"/>
                <w:color w:val="000000" w:themeColor="text1"/>
              </w:rPr>
              <w:t xml:space="preserve"> </w:t>
            </w:r>
            <w:r w:rsidR="00726887" w:rsidRPr="00F948EC">
              <w:rPr>
                <w:rFonts w:ascii="Arial" w:eastAsia="Arial Unicode MS" w:hAnsi="Arial" w:cs="Arial"/>
                <w:color w:val="000000" w:themeColor="text1"/>
              </w:rPr>
              <w:t>Open DPS to</w:t>
            </w:r>
            <w:r w:rsidR="00247034" w:rsidRPr="00F948EC">
              <w:rPr>
                <w:rFonts w:ascii="Arial" w:eastAsia="Arial Unicode MS" w:hAnsi="Arial" w:cs="Arial"/>
                <w:color w:val="000000" w:themeColor="text1"/>
              </w:rPr>
              <w:t xml:space="preserve"> bidders to request to participate</w:t>
            </w:r>
          </w:p>
        </w:tc>
        <w:tc>
          <w:tcPr>
            <w:tcW w:w="3351" w:type="dxa"/>
            <w:vAlign w:val="center"/>
          </w:tcPr>
          <w:p w14:paraId="160D93CA" w14:textId="4AC697F0" w:rsidR="00617603" w:rsidRPr="009E3AC8" w:rsidRDefault="00CE2706" w:rsidP="009E3AC8">
            <w:pPr>
              <w:rPr>
                <w:rFonts w:ascii="Arial" w:hAnsi="Arial" w:cs="Arial"/>
                <w:color w:val="000000" w:themeColor="text1"/>
              </w:rPr>
            </w:pPr>
            <w:r w:rsidRPr="009E3AC8">
              <w:rPr>
                <w:rFonts w:ascii="Arial" w:eastAsia="Arial Unicode MS" w:hAnsi="Arial" w:cs="Arial"/>
                <w:color w:val="000000" w:themeColor="text1"/>
              </w:rPr>
              <w:t>2</w:t>
            </w:r>
            <w:r w:rsidR="009E3AC8" w:rsidRPr="009E3AC8">
              <w:rPr>
                <w:rFonts w:ascii="Arial" w:eastAsia="Arial Unicode MS" w:hAnsi="Arial" w:cs="Arial"/>
                <w:color w:val="000000" w:themeColor="text1"/>
              </w:rPr>
              <w:t>5</w:t>
            </w:r>
            <w:r w:rsidR="000C7CDE" w:rsidRPr="009E3AC8">
              <w:rPr>
                <w:rFonts w:ascii="Arial" w:eastAsia="Arial Unicode MS" w:hAnsi="Arial" w:cs="Arial"/>
                <w:color w:val="000000" w:themeColor="text1"/>
              </w:rPr>
              <w:t>/0</w:t>
            </w:r>
            <w:r w:rsidRPr="009E3AC8">
              <w:rPr>
                <w:rFonts w:ascii="Arial" w:eastAsia="Arial Unicode MS" w:hAnsi="Arial" w:cs="Arial"/>
                <w:color w:val="000000" w:themeColor="text1"/>
              </w:rPr>
              <w:t>7</w:t>
            </w:r>
            <w:r w:rsidR="000C7CDE" w:rsidRPr="009E3AC8">
              <w:rPr>
                <w:rFonts w:ascii="Arial" w:eastAsia="Arial Unicode MS" w:hAnsi="Arial" w:cs="Arial"/>
                <w:color w:val="000000" w:themeColor="text1"/>
              </w:rPr>
              <w:t>/2018</w:t>
            </w:r>
          </w:p>
        </w:tc>
      </w:tr>
      <w:tr w:rsidR="003F561B" w:rsidRPr="00F948EC" w14:paraId="2D98654D" w14:textId="77777777" w:rsidTr="00712F1F">
        <w:tc>
          <w:tcPr>
            <w:tcW w:w="5665" w:type="dxa"/>
          </w:tcPr>
          <w:p w14:paraId="6351D95A" w14:textId="64892259" w:rsidR="003F561B" w:rsidRPr="00F948EC" w:rsidRDefault="003F561B" w:rsidP="0029226D">
            <w:pPr>
              <w:spacing w:before="120" w:after="120"/>
              <w:rPr>
                <w:rFonts w:ascii="Arial" w:eastAsia="Arial Unicode MS" w:hAnsi="Arial" w:cs="Arial"/>
                <w:color w:val="000000" w:themeColor="text1"/>
                <w:highlight w:val="yellow"/>
              </w:rPr>
            </w:pPr>
            <w:r w:rsidRPr="00F948EC">
              <w:rPr>
                <w:rFonts w:ascii="Arial" w:eastAsia="Arial Unicode MS" w:hAnsi="Arial" w:cs="Arial"/>
                <w:color w:val="000000" w:themeColor="text1"/>
              </w:rPr>
              <w:t>DPS Open to Contracting Authorities</w:t>
            </w:r>
            <w:r w:rsidR="00247034" w:rsidRPr="00F948EC">
              <w:rPr>
                <w:rFonts w:ascii="Arial" w:eastAsia="Arial Unicode MS" w:hAnsi="Arial" w:cs="Arial"/>
                <w:color w:val="000000" w:themeColor="text1"/>
              </w:rPr>
              <w:t xml:space="preserve"> for call for competition</w:t>
            </w:r>
          </w:p>
        </w:tc>
        <w:tc>
          <w:tcPr>
            <w:tcW w:w="3351" w:type="dxa"/>
            <w:vAlign w:val="center"/>
          </w:tcPr>
          <w:p w14:paraId="560C369F" w14:textId="35E1499B" w:rsidR="003F561B" w:rsidRPr="009E3AC8" w:rsidRDefault="00E954EC" w:rsidP="009E3AC8">
            <w:pPr>
              <w:rPr>
                <w:rFonts w:ascii="Arial" w:eastAsia="Arial Unicode MS" w:hAnsi="Arial" w:cs="Arial"/>
                <w:color w:val="000000" w:themeColor="text1"/>
              </w:rPr>
            </w:pPr>
            <w:r w:rsidRPr="009E3AC8">
              <w:rPr>
                <w:rFonts w:ascii="Arial" w:eastAsia="Arial Unicode MS" w:hAnsi="Arial" w:cs="Arial"/>
                <w:color w:val="000000" w:themeColor="text1"/>
              </w:rPr>
              <w:t xml:space="preserve">Midnight </w:t>
            </w:r>
            <w:r w:rsidR="003F561B" w:rsidRPr="009E3AC8">
              <w:rPr>
                <w:rFonts w:ascii="Arial" w:eastAsia="Arial Unicode MS" w:hAnsi="Arial" w:cs="Arial"/>
                <w:color w:val="000000" w:themeColor="text1"/>
              </w:rPr>
              <w:t xml:space="preserve">on </w:t>
            </w:r>
            <w:r w:rsidR="00CE2706" w:rsidRPr="009E3AC8">
              <w:rPr>
                <w:rFonts w:ascii="Arial" w:eastAsia="Arial Unicode MS" w:hAnsi="Arial" w:cs="Arial"/>
                <w:color w:val="000000" w:themeColor="text1"/>
              </w:rPr>
              <w:t>2</w:t>
            </w:r>
            <w:r w:rsidR="009E3AC8" w:rsidRPr="009E3AC8">
              <w:rPr>
                <w:rFonts w:ascii="Arial" w:eastAsia="Arial Unicode MS" w:hAnsi="Arial" w:cs="Arial"/>
                <w:color w:val="000000" w:themeColor="text1"/>
              </w:rPr>
              <w:t>4</w:t>
            </w:r>
            <w:r w:rsidR="00CE2706" w:rsidRPr="009E3AC8">
              <w:rPr>
                <w:rFonts w:ascii="Arial" w:eastAsia="Arial Unicode MS" w:hAnsi="Arial" w:cs="Arial"/>
                <w:color w:val="000000" w:themeColor="text1"/>
              </w:rPr>
              <w:t>/08</w:t>
            </w:r>
            <w:r w:rsidR="000C7CDE" w:rsidRPr="009E3AC8">
              <w:rPr>
                <w:rFonts w:ascii="Arial" w:eastAsia="Arial Unicode MS" w:hAnsi="Arial" w:cs="Arial"/>
                <w:color w:val="000000" w:themeColor="text1"/>
              </w:rPr>
              <w:t>/2018</w:t>
            </w:r>
          </w:p>
        </w:tc>
      </w:tr>
    </w:tbl>
    <w:p w14:paraId="0E7F695C" w14:textId="77777777" w:rsidR="00463BD2" w:rsidRPr="00F948EC" w:rsidRDefault="00463BD2" w:rsidP="00617603">
      <w:pPr>
        <w:rPr>
          <w:rFonts w:ascii="Arial" w:hAnsi="Arial" w:cs="Arial"/>
          <w:highlight w:val="yellow"/>
        </w:rPr>
      </w:pPr>
    </w:p>
    <w:p w14:paraId="66B47FDB" w14:textId="2EE4751E" w:rsidR="009629B6" w:rsidRPr="00F948EC" w:rsidRDefault="007E39BA"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40" w:name="_How_to_tender"/>
      <w:bookmarkStart w:id="41" w:name="_How_to_bid"/>
      <w:bookmarkStart w:id="42" w:name="_How_our_customers"/>
      <w:bookmarkStart w:id="43" w:name="_Toc517776487"/>
      <w:bookmarkEnd w:id="40"/>
      <w:bookmarkEnd w:id="41"/>
      <w:bookmarkEnd w:id="42"/>
      <w:r w:rsidRPr="00F948EC">
        <w:rPr>
          <w:rFonts w:ascii="Arial" w:eastAsia="Arial Unicode MS" w:hAnsi="Arial" w:cs="Arial"/>
          <w:b/>
          <w:color w:val="000000" w:themeColor="text1"/>
          <w:sz w:val="22"/>
          <w:szCs w:val="22"/>
        </w:rPr>
        <w:t>When and how to ask questions</w:t>
      </w:r>
      <w:r w:rsidR="009629B6" w:rsidRPr="00F948EC">
        <w:rPr>
          <w:rFonts w:ascii="Arial" w:eastAsia="Arial Unicode MS" w:hAnsi="Arial" w:cs="Arial"/>
          <w:b/>
          <w:color w:val="000000" w:themeColor="text1"/>
          <w:sz w:val="22"/>
          <w:szCs w:val="22"/>
        </w:rPr>
        <w:t>?</w:t>
      </w:r>
      <w:bookmarkEnd w:id="43"/>
    </w:p>
    <w:p w14:paraId="1C2F645E" w14:textId="6405F7CD" w:rsidR="009629B6" w:rsidRPr="00F948EC" w:rsidRDefault="009629B6"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I</w:t>
      </w:r>
      <w:r w:rsidR="007E39BA" w:rsidRPr="00F948EC">
        <w:rPr>
          <w:rFonts w:ascii="Arial" w:eastAsia="Arial Unicode MS" w:hAnsi="Arial" w:cs="Arial"/>
        </w:rPr>
        <w:t>f you have any questions you need to ask them as soon as possible after the</w:t>
      </w:r>
      <w:r w:rsidR="007028EB" w:rsidRPr="00F948EC">
        <w:rPr>
          <w:rFonts w:ascii="Arial" w:eastAsia="Arial Unicode MS" w:hAnsi="Arial" w:cs="Arial"/>
        </w:rPr>
        <w:t xml:space="preserve"> publication of the OJEU Contract Notice. </w:t>
      </w:r>
      <w:r w:rsidR="007E39BA" w:rsidRPr="00F948EC">
        <w:rPr>
          <w:rFonts w:ascii="Arial" w:eastAsia="Arial Unicode MS" w:hAnsi="Arial" w:cs="Arial"/>
        </w:rPr>
        <w:t xml:space="preserve">This will give you the chance to check that you understand everything before you submit your </w:t>
      </w:r>
      <w:r w:rsidR="00726887" w:rsidRPr="00F948EC">
        <w:rPr>
          <w:rFonts w:ascii="Arial" w:eastAsia="Arial Unicode MS" w:hAnsi="Arial" w:cs="Arial"/>
        </w:rPr>
        <w:t>request to participate</w:t>
      </w:r>
      <w:r w:rsidR="007028EB" w:rsidRPr="00F948EC">
        <w:rPr>
          <w:rFonts w:ascii="Arial" w:eastAsia="Arial Unicode MS" w:hAnsi="Arial" w:cs="Arial"/>
        </w:rPr>
        <w:t xml:space="preserve"> via </w:t>
      </w:r>
      <w:r w:rsidR="006C039F" w:rsidRPr="00F948EC">
        <w:rPr>
          <w:rFonts w:ascii="Arial" w:eastAsia="Arial Unicode MS" w:hAnsi="Arial" w:cs="Arial"/>
        </w:rPr>
        <w:t xml:space="preserve">the link detailed </w:t>
      </w:r>
      <w:r w:rsidRPr="00F948EC">
        <w:rPr>
          <w:rFonts w:ascii="Arial" w:eastAsia="Arial Unicode MS" w:hAnsi="Arial" w:cs="Arial"/>
        </w:rPr>
        <w:t>above.</w:t>
      </w:r>
      <w:r w:rsidR="007E39BA" w:rsidRPr="00F948EC">
        <w:rPr>
          <w:rFonts w:ascii="Arial" w:eastAsia="Arial Unicode MS" w:hAnsi="Arial" w:cs="Arial"/>
        </w:rPr>
        <w:t xml:space="preserve"> </w:t>
      </w:r>
    </w:p>
    <w:p w14:paraId="5ECA6908" w14:textId="239893FB" w:rsidR="007E39BA" w:rsidRPr="00F948EC" w:rsidRDefault="007E39BA" w:rsidP="00F948EC">
      <w:pPr>
        <w:rPr>
          <w:rFonts w:ascii="Arial" w:eastAsia="Arial Unicode MS" w:hAnsi="Arial" w:cs="Arial"/>
        </w:rPr>
      </w:pPr>
      <w:r w:rsidRPr="00F948EC">
        <w:rPr>
          <w:rFonts w:ascii="Arial" w:eastAsia="Arial Unicode MS" w:hAnsi="Arial" w:cs="Arial"/>
        </w:rPr>
        <w:t xml:space="preserve">You need to send </w:t>
      </w:r>
      <w:r w:rsidRPr="00F948EC">
        <w:rPr>
          <w:rFonts w:ascii="Arial" w:eastAsia="Arial Unicode MS" w:hAnsi="Arial" w:cs="Arial"/>
          <w:color w:val="000000" w:themeColor="text1"/>
        </w:rPr>
        <w:t xml:space="preserve">your questions through the </w:t>
      </w:r>
      <w:r w:rsidR="00BF2603" w:rsidRPr="00F948EC">
        <w:rPr>
          <w:rFonts w:ascii="Arial" w:eastAsia="Arial Unicode MS" w:hAnsi="Arial" w:cs="Arial"/>
          <w:color w:val="000000" w:themeColor="text1"/>
        </w:rPr>
        <w:t>SRS</w:t>
      </w:r>
      <w:r w:rsidR="001268CF" w:rsidRPr="00F948EC">
        <w:rPr>
          <w:rFonts w:ascii="Arial" w:eastAsia="Arial Unicode MS" w:hAnsi="Arial" w:cs="Arial"/>
          <w:color w:val="000000" w:themeColor="text1"/>
        </w:rPr>
        <w:t xml:space="preserve"> </w:t>
      </w:r>
      <w:r w:rsidR="00AD3F8F" w:rsidRPr="00F948EC">
        <w:rPr>
          <w:rFonts w:ascii="Arial" w:eastAsia="Arial Unicode MS" w:hAnsi="Arial" w:cs="Arial"/>
          <w:color w:val="000000" w:themeColor="text1"/>
        </w:rPr>
        <w:t xml:space="preserve">supplier </w:t>
      </w:r>
      <w:r w:rsidR="00F93E44" w:rsidRPr="00F948EC">
        <w:rPr>
          <w:rFonts w:ascii="Arial" w:eastAsia="Arial Unicode MS" w:hAnsi="Arial" w:cs="Arial"/>
          <w:color w:val="000000" w:themeColor="text1"/>
        </w:rPr>
        <w:t>messaging system</w:t>
      </w:r>
      <w:r w:rsidR="006C039F" w:rsidRPr="00F948EC">
        <w:rPr>
          <w:rFonts w:ascii="Arial" w:eastAsia="Arial Unicode MS" w:hAnsi="Arial" w:cs="Arial"/>
          <w:color w:val="000000" w:themeColor="text1"/>
        </w:rPr>
        <w:t xml:space="preserve"> or the DPS Mailbox address</w:t>
      </w:r>
      <w:r w:rsidR="00F948EC" w:rsidRPr="00F948EC">
        <w:rPr>
          <w:rFonts w:ascii="Arial" w:eastAsia="Arial Unicode MS" w:hAnsi="Arial" w:cs="Arial"/>
          <w:color w:val="000000" w:themeColor="text1"/>
        </w:rPr>
        <w:t xml:space="preserve"> </w:t>
      </w:r>
      <w:hyperlink r:id="rId17" w:history="1">
        <w:r w:rsidR="00F948EC" w:rsidRPr="00F948EC">
          <w:rPr>
            <w:rFonts w:ascii="Arial" w:hAnsi="Arial" w:cs="Arial"/>
            <w:color w:val="0563C1" w:themeColor="hyperlink"/>
            <w:u w:val="single"/>
          </w:rPr>
          <w:t>standbyandportablegenerators@crowncommercial.gov.uk</w:t>
        </w:r>
      </w:hyperlink>
      <w:r w:rsidR="00F948EC" w:rsidRPr="00F948EC">
        <w:rPr>
          <w:rFonts w:ascii="Arial" w:hAnsi="Arial" w:cs="Arial"/>
          <w:color w:val="0563C1" w:themeColor="hyperlink"/>
        </w:rPr>
        <w:t xml:space="preserve"> </w:t>
      </w:r>
      <w:r w:rsidR="00EF6E30" w:rsidRPr="00F948EC">
        <w:rPr>
          <w:rFonts w:ascii="Arial" w:eastAsia="Arial Unicode MS" w:hAnsi="Arial" w:cs="Arial"/>
          <w:color w:val="000000" w:themeColor="text1"/>
        </w:rPr>
        <w:t xml:space="preserve">and as </w:t>
      </w:r>
      <w:r w:rsidR="006C039F" w:rsidRPr="00F948EC">
        <w:rPr>
          <w:rFonts w:ascii="Arial" w:eastAsia="Arial Unicode MS" w:hAnsi="Arial" w:cs="Arial"/>
          <w:color w:val="000000" w:themeColor="text1"/>
        </w:rPr>
        <w:t>detailed in the OJEU Cont</w:t>
      </w:r>
      <w:r w:rsidR="00B96A8E">
        <w:rPr>
          <w:rFonts w:ascii="Arial" w:eastAsia="Arial Unicode MS" w:hAnsi="Arial" w:cs="Arial"/>
          <w:color w:val="000000" w:themeColor="text1"/>
        </w:rPr>
        <w:t>r</w:t>
      </w:r>
      <w:r w:rsidR="006C039F" w:rsidRPr="00F948EC">
        <w:rPr>
          <w:rFonts w:ascii="Arial" w:eastAsia="Arial Unicode MS" w:hAnsi="Arial" w:cs="Arial"/>
          <w:color w:val="000000" w:themeColor="text1"/>
        </w:rPr>
        <w:t>act Notice</w:t>
      </w:r>
      <w:r w:rsidR="004B5119" w:rsidRPr="00F948EC">
        <w:rPr>
          <w:rFonts w:ascii="Arial" w:eastAsia="Arial Unicode MS" w:hAnsi="Arial" w:cs="Arial"/>
          <w:color w:val="000000" w:themeColor="text1"/>
        </w:rPr>
        <w:t xml:space="preserve">, </w:t>
      </w:r>
      <w:r w:rsidR="006C039F" w:rsidRPr="00F948EC">
        <w:rPr>
          <w:rFonts w:ascii="Arial" w:eastAsia="Arial Unicode MS" w:hAnsi="Arial" w:cs="Arial"/>
          <w:color w:val="000000" w:themeColor="text1"/>
        </w:rPr>
        <w:t xml:space="preserve">both </w:t>
      </w:r>
      <w:r w:rsidR="006C039F" w:rsidRPr="00F948EC">
        <w:rPr>
          <w:rFonts w:ascii="Arial" w:eastAsia="Arial Unicode MS" w:hAnsi="Arial" w:cs="Arial"/>
        </w:rPr>
        <w:t xml:space="preserve">options can be used to </w:t>
      </w:r>
      <w:r w:rsidRPr="00F948EC">
        <w:rPr>
          <w:rFonts w:ascii="Arial" w:eastAsia="Arial Unicode MS" w:hAnsi="Arial" w:cs="Arial"/>
        </w:rPr>
        <w:t xml:space="preserve">communicate with </w:t>
      </w:r>
      <w:r w:rsidR="004B5119" w:rsidRPr="00F948EC">
        <w:rPr>
          <w:rFonts w:ascii="Arial" w:eastAsia="Arial Unicode MS" w:hAnsi="Arial" w:cs="Arial"/>
        </w:rPr>
        <w:t>bidders</w:t>
      </w:r>
      <w:r w:rsidRPr="00F948EC">
        <w:rPr>
          <w:rFonts w:ascii="Arial" w:eastAsia="Arial Unicode MS" w:hAnsi="Arial" w:cs="Arial"/>
        </w:rPr>
        <w:t>. Try to ensure your question</w:t>
      </w:r>
      <w:r w:rsidR="006C039F" w:rsidRPr="00F948EC">
        <w:rPr>
          <w:rFonts w:ascii="Arial" w:eastAsia="Arial Unicode MS" w:hAnsi="Arial" w:cs="Arial"/>
        </w:rPr>
        <w:t>(s)</w:t>
      </w:r>
      <w:r w:rsidRPr="00F948EC">
        <w:rPr>
          <w:rFonts w:ascii="Arial" w:eastAsia="Arial Unicode MS" w:hAnsi="Arial" w:cs="Arial"/>
        </w:rPr>
        <w:t xml:space="preserve"> is specific and clear. </w:t>
      </w:r>
    </w:p>
    <w:p w14:paraId="6C097B32" w14:textId="2EF53D2B" w:rsidR="004B5119" w:rsidRPr="00F948EC" w:rsidRDefault="00262344" w:rsidP="00A845AB">
      <w:pPr>
        <w:widowControl w:val="0"/>
        <w:spacing w:before="120" w:after="120" w:line="240" w:lineRule="auto"/>
        <w:ind w:hanging="1"/>
        <w:jc w:val="both"/>
        <w:rPr>
          <w:rFonts w:ascii="Arial" w:hAnsi="Arial" w:cs="Arial"/>
        </w:rPr>
      </w:pPr>
      <w:r w:rsidRPr="00F948EC">
        <w:rPr>
          <w:rFonts w:ascii="Arial" w:hAnsi="Arial" w:cs="Arial"/>
        </w:rPr>
        <w:t xml:space="preserve">The </w:t>
      </w:r>
      <w:r w:rsidR="004B5119" w:rsidRPr="00F948EC">
        <w:rPr>
          <w:rFonts w:ascii="Arial" w:hAnsi="Arial" w:cs="Arial"/>
        </w:rPr>
        <w:t>S</w:t>
      </w:r>
      <w:r w:rsidR="002F4D7A" w:rsidRPr="00F948EC">
        <w:rPr>
          <w:rFonts w:ascii="Arial" w:hAnsi="Arial" w:cs="Arial"/>
        </w:rPr>
        <w:t>RS</w:t>
      </w:r>
      <w:r w:rsidRPr="00F948EC">
        <w:rPr>
          <w:rFonts w:ascii="Arial" w:hAnsi="Arial" w:cs="Arial"/>
        </w:rPr>
        <w:t xml:space="preserve"> </w:t>
      </w:r>
      <w:r w:rsidR="004B5119" w:rsidRPr="00F948EC">
        <w:rPr>
          <w:rFonts w:ascii="Arial" w:hAnsi="Arial" w:cs="Arial"/>
        </w:rPr>
        <w:t xml:space="preserve">messaging service </w:t>
      </w:r>
      <w:r w:rsidR="006C039F" w:rsidRPr="00F948EC">
        <w:rPr>
          <w:rFonts w:ascii="Arial" w:hAnsi="Arial" w:cs="Arial"/>
        </w:rPr>
        <w:t xml:space="preserve">and the DPS Mailbox </w:t>
      </w:r>
      <w:r w:rsidR="004B5119" w:rsidRPr="00F948EC">
        <w:rPr>
          <w:rFonts w:ascii="Arial" w:hAnsi="Arial" w:cs="Arial"/>
        </w:rPr>
        <w:t xml:space="preserve">facilitates all messages sent </w:t>
      </w:r>
      <w:r w:rsidR="006C039F" w:rsidRPr="00F948EC">
        <w:rPr>
          <w:rFonts w:ascii="Arial" w:hAnsi="Arial" w:cs="Arial"/>
        </w:rPr>
        <w:t xml:space="preserve">between CCS and you </w:t>
      </w:r>
      <w:r w:rsidR="004B5119" w:rsidRPr="00F948EC">
        <w:rPr>
          <w:rFonts w:ascii="Arial" w:hAnsi="Arial" w:cs="Arial"/>
        </w:rPr>
        <w:t>in relation to this DPS</w:t>
      </w:r>
      <w:r w:rsidR="004B5119" w:rsidRPr="00F948EC">
        <w:rPr>
          <w:rFonts w:ascii="Arial" w:hAnsi="Arial" w:cs="Arial"/>
          <w:color w:val="000000" w:themeColor="text1"/>
        </w:rPr>
        <w:t xml:space="preserve">. </w:t>
      </w:r>
      <w:r w:rsidR="008707DF" w:rsidRPr="00F948EC">
        <w:rPr>
          <w:rFonts w:ascii="Arial" w:hAnsi="Arial" w:cs="Arial"/>
          <w:color w:val="000000" w:themeColor="text1"/>
        </w:rPr>
        <w:t xml:space="preserve">It is the </w:t>
      </w:r>
      <w:r w:rsidR="001E2C4F" w:rsidRPr="00F948EC">
        <w:rPr>
          <w:rFonts w:ascii="Arial" w:hAnsi="Arial" w:cs="Arial"/>
          <w:color w:val="000000" w:themeColor="text1"/>
        </w:rPr>
        <w:t>bidders’</w:t>
      </w:r>
      <w:r w:rsidR="008707DF" w:rsidRPr="00F948EC">
        <w:rPr>
          <w:rFonts w:ascii="Arial" w:hAnsi="Arial" w:cs="Arial"/>
          <w:color w:val="000000" w:themeColor="text1"/>
        </w:rPr>
        <w:t xml:space="preserve"> responsibility </w:t>
      </w:r>
      <w:r w:rsidR="00215D5A" w:rsidRPr="00F948EC">
        <w:rPr>
          <w:rFonts w:ascii="Arial" w:hAnsi="Arial" w:cs="Arial"/>
          <w:color w:val="000000" w:themeColor="text1"/>
        </w:rPr>
        <w:t>to access</w:t>
      </w:r>
      <w:r w:rsidR="008707DF" w:rsidRPr="00F948EC">
        <w:rPr>
          <w:rFonts w:ascii="Arial" w:hAnsi="Arial" w:cs="Arial"/>
          <w:color w:val="000000" w:themeColor="text1"/>
        </w:rPr>
        <w:t xml:space="preserve"> messages</w:t>
      </w:r>
      <w:r w:rsidR="001E2C4F" w:rsidRPr="00F948EC">
        <w:rPr>
          <w:rFonts w:ascii="Arial" w:hAnsi="Arial" w:cs="Arial"/>
          <w:color w:val="000000" w:themeColor="text1"/>
        </w:rPr>
        <w:t xml:space="preserve"> during th</w:t>
      </w:r>
      <w:r w:rsidR="00215D5A" w:rsidRPr="00F948EC">
        <w:rPr>
          <w:rFonts w:ascii="Arial" w:hAnsi="Arial" w:cs="Arial"/>
          <w:color w:val="000000" w:themeColor="text1"/>
        </w:rPr>
        <w:t>is</w:t>
      </w:r>
      <w:r w:rsidR="001E2C4F" w:rsidRPr="00F948EC">
        <w:rPr>
          <w:rFonts w:ascii="Arial" w:hAnsi="Arial" w:cs="Arial"/>
          <w:color w:val="000000" w:themeColor="text1"/>
        </w:rPr>
        <w:t xml:space="preserve"> procurement process</w:t>
      </w:r>
      <w:r w:rsidR="008707DF" w:rsidRPr="00F948EC">
        <w:rPr>
          <w:rFonts w:ascii="Arial" w:hAnsi="Arial" w:cs="Arial"/>
          <w:color w:val="000000" w:themeColor="text1"/>
        </w:rPr>
        <w:t xml:space="preserve"> </w:t>
      </w:r>
      <w:r w:rsidR="006C039F" w:rsidRPr="00F948EC">
        <w:rPr>
          <w:rFonts w:ascii="Arial" w:hAnsi="Arial" w:cs="Arial"/>
          <w:color w:val="000000" w:themeColor="text1"/>
        </w:rPr>
        <w:t>therefore p</w:t>
      </w:r>
      <w:r w:rsidR="004B5119" w:rsidRPr="00F948EC">
        <w:rPr>
          <w:rFonts w:ascii="Arial" w:hAnsi="Arial" w:cs="Arial"/>
          <w:color w:val="000000" w:themeColor="text1"/>
        </w:rPr>
        <w:t xml:space="preserve">lease </w:t>
      </w:r>
      <w:r w:rsidR="006C039F" w:rsidRPr="00F948EC">
        <w:rPr>
          <w:rFonts w:ascii="Arial" w:hAnsi="Arial" w:cs="Arial"/>
          <w:color w:val="000000" w:themeColor="text1"/>
        </w:rPr>
        <w:t xml:space="preserve">ensure that </w:t>
      </w:r>
      <w:r w:rsidR="001E2C4F" w:rsidRPr="00F948EC">
        <w:rPr>
          <w:rFonts w:ascii="Arial" w:hAnsi="Arial" w:cs="Arial"/>
          <w:color w:val="000000" w:themeColor="text1"/>
        </w:rPr>
        <w:t xml:space="preserve">you access and review </w:t>
      </w:r>
      <w:r w:rsidR="004B5119" w:rsidRPr="00F948EC">
        <w:rPr>
          <w:rFonts w:ascii="Arial" w:hAnsi="Arial" w:cs="Arial"/>
          <w:color w:val="000000" w:themeColor="text1"/>
        </w:rPr>
        <w:t xml:space="preserve">messages through the </w:t>
      </w:r>
      <w:r w:rsidRPr="00F948EC">
        <w:rPr>
          <w:rFonts w:ascii="Arial" w:hAnsi="Arial" w:cs="Arial"/>
          <w:color w:val="000000" w:themeColor="text1"/>
        </w:rPr>
        <w:t>S</w:t>
      </w:r>
      <w:r w:rsidR="002F4D7A" w:rsidRPr="00F948EC">
        <w:rPr>
          <w:rFonts w:ascii="Arial" w:hAnsi="Arial" w:cs="Arial"/>
          <w:color w:val="000000" w:themeColor="text1"/>
        </w:rPr>
        <w:t>RS</w:t>
      </w:r>
      <w:r w:rsidRPr="00F948EC">
        <w:rPr>
          <w:rFonts w:ascii="Arial" w:hAnsi="Arial" w:cs="Arial"/>
          <w:color w:val="000000" w:themeColor="text1"/>
        </w:rPr>
        <w:t xml:space="preserve"> </w:t>
      </w:r>
      <w:r w:rsidR="006C039F" w:rsidRPr="00F948EC">
        <w:rPr>
          <w:rFonts w:ascii="Arial" w:hAnsi="Arial" w:cs="Arial"/>
          <w:color w:val="000000" w:themeColor="text1"/>
        </w:rPr>
        <w:t>system and your internal designated mailbox address</w:t>
      </w:r>
      <w:r w:rsidR="004B5119" w:rsidRPr="00F948EC">
        <w:rPr>
          <w:rFonts w:ascii="Arial" w:hAnsi="Arial" w:cs="Arial"/>
          <w:color w:val="000000" w:themeColor="text1"/>
        </w:rPr>
        <w:t xml:space="preserve"> on a regular basis</w:t>
      </w:r>
      <w:r w:rsidR="006C039F" w:rsidRPr="00F948EC">
        <w:rPr>
          <w:rFonts w:ascii="Arial" w:hAnsi="Arial" w:cs="Arial"/>
          <w:color w:val="000000" w:themeColor="text1"/>
        </w:rPr>
        <w:t xml:space="preserve">. This will </w:t>
      </w:r>
      <w:r w:rsidR="004B5119" w:rsidRPr="00F948EC">
        <w:rPr>
          <w:rFonts w:ascii="Arial" w:hAnsi="Arial" w:cs="Arial"/>
          <w:color w:val="000000" w:themeColor="text1"/>
        </w:rPr>
        <w:t xml:space="preserve">ensure you have sight of all relevant information and have access to all messages that we have </w:t>
      </w:r>
      <w:r w:rsidR="004B5119" w:rsidRPr="00F948EC">
        <w:rPr>
          <w:rFonts w:ascii="Arial" w:hAnsi="Arial" w:cs="Arial"/>
        </w:rPr>
        <w:t xml:space="preserve">sent to you. </w:t>
      </w:r>
    </w:p>
    <w:p w14:paraId="162C4D19" w14:textId="58A71FE3" w:rsidR="007E39BA" w:rsidRPr="00F948EC" w:rsidRDefault="007E39BA"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If you feel that a particular question should not be published, you must tell us why when you ask the question. We will decide whether or not to publish the question and response</w:t>
      </w:r>
      <w:r w:rsidR="006C039F" w:rsidRPr="00F948EC">
        <w:rPr>
          <w:rFonts w:ascii="Arial" w:eastAsia="Arial Unicode MS" w:hAnsi="Arial" w:cs="Arial"/>
        </w:rPr>
        <w:t xml:space="preserve"> or return a response to you confidently via the DPS Marketplace for clarification questions</w:t>
      </w:r>
      <w:r w:rsidRPr="00F948EC">
        <w:rPr>
          <w:rFonts w:ascii="Arial" w:eastAsia="Arial Unicode MS" w:hAnsi="Arial" w:cs="Arial"/>
        </w:rPr>
        <w:t>.</w:t>
      </w:r>
    </w:p>
    <w:p w14:paraId="505EF4B6" w14:textId="3E8E7E0D" w:rsidR="00617603" w:rsidRPr="00F948EC" w:rsidRDefault="007E39BA" w:rsidP="00A845AB">
      <w:pPr>
        <w:spacing w:before="120" w:after="120" w:line="240" w:lineRule="auto"/>
        <w:ind w:hanging="1"/>
        <w:jc w:val="both"/>
        <w:rPr>
          <w:rFonts w:ascii="Arial" w:eastAsia="Arial Unicode MS" w:hAnsi="Arial" w:cs="Arial"/>
          <w:highlight w:val="yellow"/>
        </w:rPr>
      </w:pPr>
      <w:r w:rsidRPr="00F948EC">
        <w:rPr>
          <w:rFonts w:ascii="Arial" w:eastAsia="Arial Unicode MS" w:hAnsi="Arial" w:cs="Arial"/>
        </w:rPr>
        <w:t xml:space="preserve">Remember that you can ask us questions about the </w:t>
      </w:r>
      <w:r w:rsidR="00164CFE" w:rsidRPr="00F948EC">
        <w:rPr>
          <w:rFonts w:ascii="Arial" w:eastAsia="Arial Unicode MS" w:hAnsi="Arial" w:cs="Arial"/>
        </w:rPr>
        <w:t>DPS</w:t>
      </w:r>
      <w:r w:rsidR="00E804ED" w:rsidRPr="00F948EC">
        <w:rPr>
          <w:rFonts w:ascii="Arial" w:eastAsia="Arial Unicode MS" w:hAnsi="Arial" w:cs="Arial"/>
        </w:rPr>
        <w:t xml:space="preserve"> A</w:t>
      </w:r>
      <w:r w:rsidR="00265DB4" w:rsidRPr="00F948EC">
        <w:rPr>
          <w:rFonts w:ascii="Arial" w:eastAsia="Arial Unicode MS" w:hAnsi="Arial" w:cs="Arial"/>
        </w:rPr>
        <w:t xml:space="preserve">greement and </w:t>
      </w:r>
      <w:r w:rsidRPr="00F948EC">
        <w:rPr>
          <w:rFonts w:ascii="Arial" w:eastAsia="Arial Unicode MS" w:hAnsi="Arial" w:cs="Arial"/>
        </w:rPr>
        <w:t xml:space="preserve">contract </w:t>
      </w:r>
      <w:r w:rsidR="00265DB4" w:rsidRPr="00F948EC">
        <w:rPr>
          <w:rFonts w:ascii="Arial" w:eastAsia="Arial Unicode MS" w:hAnsi="Arial" w:cs="Arial"/>
        </w:rPr>
        <w:t xml:space="preserve">terms </w:t>
      </w:r>
      <w:r w:rsidRPr="00F948EC">
        <w:rPr>
          <w:rFonts w:ascii="Arial" w:eastAsia="Arial Unicode MS" w:hAnsi="Arial" w:cs="Arial"/>
        </w:rPr>
        <w:t xml:space="preserve">but please do not </w:t>
      </w:r>
      <w:r w:rsidR="00F93E44" w:rsidRPr="00F948EC">
        <w:rPr>
          <w:rFonts w:ascii="Arial" w:eastAsia="Arial Unicode MS" w:hAnsi="Arial" w:cs="Arial"/>
        </w:rPr>
        <w:t xml:space="preserve">try </w:t>
      </w:r>
      <w:r w:rsidRPr="00F948EC">
        <w:rPr>
          <w:rFonts w:ascii="Arial" w:eastAsia="Arial Unicode MS" w:hAnsi="Arial" w:cs="Arial"/>
        </w:rPr>
        <w:t>to ‘negotiate’ the terms</w:t>
      </w:r>
      <w:r w:rsidR="00247034" w:rsidRPr="00F948EC">
        <w:rPr>
          <w:rFonts w:ascii="Arial" w:eastAsia="Arial Unicode MS" w:hAnsi="Arial" w:cs="Arial"/>
        </w:rPr>
        <w:t xml:space="preserve"> as this is not permitted within the Public Contract Regulations (PCR)</w:t>
      </w:r>
      <w:r w:rsidRPr="00F948EC">
        <w:rPr>
          <w:rFonts w:ascii="Arial" w:eastAsia="Arial Unicode MS" w:hAnsi="Arial" w:cs="Arial"/>
        </w:rPr>
        <w:t xml:space="preserve">. All </w:t>
      </w:r>
      <w:r w:rsidR="00164CFE" w:rsidRPr="00F948EC">
        <w:rPr>
          <w:rFonts w:ascii="Arial" w:eastAsia="Arial Unicode MS" w:hAnsi="Arial" w:cs="Arial"/>
        </w:rPr>
        <w:t>DPS</w:t>
      </w:r>
      <w:r w:rsidRPr="00F948EC">
        <w:rPr>
          <w:rFonts w:ascii="Arial" w:eastAsia="Arial Unicode MS" w:hAnsi="Arial" w:cs="Arial"/>
        </w:rPr>
        <w:t xml:space="preserve"> </w:t>
      </w:r>
      <w:r w:rsidR="00AC00C2" w:rsidRPr="00F948EC">
        <w:rPr>
          <w:rFonts w:ascii="Arial" w:eastAsia="Arial Unicode MS" w:hAnsi="Arial" w:cs="Arial"/>
        </w:rPr>
        <w:t xml:space="preserve">appointments </w:t>
      </w:r>
      <w:r w:rsidRPr="00F948EC">
        <w:rPr>
          <w:rFonts w:ascii="Arial" w:eastAsia="Arial Unicode MS" w:hAnsi="Arial" w:cs="Arial"/>
        </w:rPr>
        <w:t>will be made under identical terms.</w:t>
      </w:r>
      <w:bookmarkStart w:id="44" w:name="_When_and_how"/>
      <w:bookmarkStart w:id="45" w:name="_Timelines_for_the"/>
      <w:bookmarkEnd w:id="44"/>
      <w:bookmarkEnd w:id="45"/>
      <w:r w:rsidR="00617603" w:rsidRPr="00F948EC">
        <w:rPr>
          <w:rFonts w:ascii="Arial" w:hAnsi="Arial" w:cs="Arial"/>
          <w:b/>
          <w:color w:val="2E74B5"/>
          <w:highlight w:val="yellow"/>
        </w:rPr>
        <w:br w:type="page"/>
      </w:r>
    </w:p>
    <w:p w14:paraId="0A9B4941" w14:textId="49A4BFCD" w:rsidR="008D2FC6" w:rsidRPr="00F948EC" w:rsidRDefault="00CB0C8B" w:rsidP="00A845AB">
      <w:pPr>
        <w:pStyle w:val="Heading1"/>
        <w:spacing w:before="120" w:after="120" w:line="240" w:lineRule="auto"/>
        <w:ind w:left="851" w:hanging="851"/>
        <w:jc w:val="both"/>
        <w:rPr>
          <w:rFonts w:ascii="Arial" w:eastAsia="Arial Unicode MS" w:hAnsi="Arial" w:cs="Arial"/>
          <w:b/>
          <w:color w:val="auto"/>
          <w:sz w:val="22"/>
          <w:szCs w:val="22"/>
          <w:u w:val="single"/>
        </w:rPr>
      </w:pPr>
      <w:bookmarkStart w:id="46" w:name="_Toc517776488"/>
      <w:r w:rsidRPr="00F948EC">
        <w:rPr>
          <w:rFonts w:ascii="Arial" w:hAnsi="Arial" w:cs="Arial"/>
          <w:b/>
          <w:color w:val="auto"/>
          <w:sz w:val="22"/>
          <w:szCs w:val="22"/>
          <w:u w:val="single"/>
        </w:rPr>
        <w:t>Making t</w:t>
      </w:r>
      <w:r w:rsidR="008D2FC6" w:rsidRPr="00F948EC">
        <w:rPr>
          <w:rFonts w:ascii="Arial" w:hAnsi="Arial" w:cs="Arial"/>
          <w:b/>
          <w:color w:val="auto"/>
          <w:sz w:val="22"/>
          <w:szCs w:val="22"/>
          <w:u w:val="single"/>
        </w:rPr>
        <w:t xml:space="preserve">he </w:t>
      </w:r>
      <w:r w:rsidR="004E5F0B" w:rsidRPr="00F948EC">
        <w:rPr>
          <w:rFonts w:ascii="Arial" w:hAnsi="Arial" w:cs="Arial"/>
          <w:b/>
          <w:color w:val="auto"/>
          <w:sz w:val="22"/>
          <w:szCs w:val="22"/>
          <w:u w:val="single"/>
        </w:rPr>
        <w:t>c</w:t>
      </w:r>
      <w:r w:rsidR="008D2FC6" w:rsidRPr="00F948EC">
        <w:rPr>
          <w:rFonts w:ascii="Arial" w:hAnsi="Arial" w:cs="Arial"/>
          <w:b/>
          <w:color w:val="auto"/>
          <w:sz w:val="22"/>
          <w:szCs w:val="22"/>
          <w:u w:val="single"/>
        </w:rPr>
        <w:t>ompetition</w:t>
      </w:r>
      <w:r w:rsidRPr="00F948EC">
        <w:rPr>
          <w:rFonts w:ascii="Arial" w:hAnsi="Arial" w:cs="Arial"/>
          <w:b/>
          <w:color w:val="auto"/>
          <w:sz w:val="22"/>
          <w:szCs w:val="22"/>
          <w:u w:val="single"/>
        </w:rPr>
        <w:t xml:space="preserve"> work</w:t>
      </w:r>
      <w:bookmarkEnd w:id="46"/>
    </w:p>
    <w:p w14:paraId="08C07CD1" w14:textId="4FF28971" w:rsidR="00F60848" w:rsidRPr="00F948EC" w:rsidRDefault="008256BC"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We </w:t>
      </w:r>
      <w:r w:rsidR="00563EFD" w:rsidRPr="00F948EC">
        <w:rPr>
          <w:rFonts w:ascii="Arial" w:hAnsi="Arial" w:cs="Arial"/>
        </w:rPr>
        <w:t>run our competitions so</w:t>
      </w:r>
      <w:r w:rsidR="00D0311E" w:rsidRPr="00F948EC">
        <w:rPr>
          <w:rFonts w:ascii="Arial" w:hAnsi="Arial" w:cs="Arial"/>
        </w:rPr>
        <w:t xml:space="preserve"> </w:t>
      </w:r>
      <w:r w:rsidR="00BD2A44" w:rsidRPr="00F948EC">
        <w:rPr>
          <w:rFonts w:ascii="Arial" w:hAnsi="Arial" w:cs="Arial"/>
        </w:rPr>
        <w:t xml:space="preserve">that </w:t>
      </w:r>
      <w:r w:rsidR="00563EFD" w:rsidRPr="00F948EC">
        <w:rPr>
          <w:rFonts w:ascii="Arial" w:hAnsi="Arial" w:cs="Arial"/>
        </w:rPr>
        <w:t xml:space="preserve">they </w:t>
      </w:r>
      <w:r w:rsidR="00D0311E" w:rsidRPr="00F948EC">
        <w:rPr>
          <w:rFonts w:ascii="Arial" w:hAnsi="Arial" w:cs="Arial"/>
        </w:rPr>
        <w:t>are fair</w:t>
      </w:r>
      <w:r w:rsidR="00F60848" w:rsidRPr="00F948EC">
        <w:rPr>
          <w:rFonts w:ascii="Arial" w:hAnsi="Arial" w:cs="Arial"/>
        </w:rPr>
        <w:t xml:space="preserve"> and</w:t>
      </w:r>
      <w:r w:rsidR="00D0311E" w:rsidRPr="00F948EC">
        <w:rPr>
          <w:rFonts w:ascii="Arial" w:hAnsi="Arial" w:cs="Arial"/>
        </w:rPr>
        <w:t xml:space="preserve"> transparent for all </w:t>
      </w:r>
      <w:r w:rsidR="00692B31" w:rsidRPr="00F948EC">
        <w:rPr>
          <w:rFonts w:ascii="Arial" w:hAnsi="Arial" w:cs="Arial"/>
        </w:rPr>
        <w:t>bidders</w:t>
      </w:r>
      <w:r w:rsidR="00D0311E" w:rsidRPr="00F948EC">
        <w:rPr>
          <w:rFonts w:ascii="Arial" w:hAnsi="Arial" w:cs="Arial"/>
        </w:rPr>
        <w:t>.</w:t>
      </w:r>
      <w:r w:rsidR="00563EFD" w:rsidRPr="00F948EC">
        <w:rPr>
          <w:rFonts w:ascii="Arial" w:hAnsi="Arial" w:cs="Arial"/>
        </w:rPr>
        <w:t xml:space="preserve"> </w:t>
      </w:r>
      <w:r w:rsidR="004E5F0B" w:rsidRPr="00F948EC">
        <w:rPr>
          <w:rFonts w:ascii="Arial" w:hAnsi="Arial" w:cs="Arial"/>
        </w:rPr>
        <w:t xml:space="preserve">This </w:t>
      </w:r>
      <w:r w:rsidR="00A2741F" w:rsidRPr="00F948EC">
        <w:rPr>
          <w:rFonts w:ascii="Arial" w:hAnsi="Arial" w:cs="Arial"/>
        </w:rPr>
        <w:t xml:space="preserve">section </w:t>
      </w:r>
      <w:r w:rsidR="00692B31" w:rsidRPr="00F948EC">
        <w:rPr>
          <w:rFonts w:ascii="Arial" w:hAnsi="Arial" w:cs="Arial"/>
        </w:rPr>
        <w:t>(</w:t>
      </w:r>
      <w:r w:rsidR="00A2741F" w:rsidRPr="00F948EC">
        <w:rPr>
          <w:rFonts w:ascii="Arial" w:hAnsi="Arial" w:cs="Arial"/>
        </w:rPr>
        <w:t>Making the competition work</w:t>
      </w:r>
      <w:r w:rsidR="00692B31" w:rsidRPr="00F948EC">
        <w:rPr>
          <w:rFonts w:ascii="Arial" w:hAnsi="Arial" w:cs="Arial"/>
        </w:rPr>
        <w:t>)</w:t>
      </w:r>
      <w:r w:rsidR="00651622" w:rsidRPr="00F948EC">
        <w:rPr>
          <w:rFonts w:ascii="Arial" w:hAnsi="Arial" w:cs="Arial"/>
        </w:rPr>
        <w:t xml:space="preserve"> sets out the conditions of participation </w:t>
      </w:r>
      <w:r w:rsidR="004E5F0B" w:rsidRPr="00F948EC">
        <w:rPr>
          <w:rFonts w:ascii="Arial" w:hAnsi="Arial" w:cs="Arial"/>
        </w:rPr>
        <w:t>for</w:t>
      </w:r>
      <w:r w:rsidR="00651622" w:rsidRPr="00F948EC">
        <w:rPr>
          <w:rFonts w:ascii="Arial" w:hAnsi="Arial" w:cs="Arial"/>
        </w:rPr>
        <w:t xml:space="preserve"> this competition.</w:t>
      </w:r>
      <w:r w:rsidR="00504A5E" w:rsidRPr="00F948EC">
        <w:rPr>
          <w:rFonts w:ascii="Arial" w:hAnsi="Arial" w:cs="Arial"/>
        </w:rPr>
        <w:t xml:space="preserve"> </w:t>
      </w:r>
      <w:r w:rsidR="00692B31" w:rsidRPr="00F948EC">
        <w:rPr>
          <w:rFonts w:ascii="Arial" w:hAnsi="Arial" w:cs="Arial"/>
        </w:rPr>
        <w:t>It</w:t>
      </w:r>
      <w:r w:rsidR="00651622" w:rsidRPr="00F948EC">
        <w:rPr>
          <w:rFonts w:ascii="Arial" w:hAnsi="Arial" w:cs="Arial"/>
        </w:rPr>
        <w:t xml:space="preserve"> need</w:t>
      </w:r>
      <w:r w:rsidR="00692B31" w:rsidRPr="00F948EC">
        <w:rPr>
          <w:rFonts w:ascii="Arial" w:hAnsi="Arial" w:cs="Arial"/>
        </w:rPr>
        <w:t>s</w:t>
      </w:r>
      <w:r w:rsidR="00651622" w:rsidRPr="00F948EC">
        <w:rPr>
          <w:rFonts w:ascii="Arial" w:hAnsi="Arial" w:cs="Arial"/>
        </w:rPr>
        <w:t xml:space="preserve"> to be read together with </w:t>
      </w:r>
      <w:r w:rsidR="00A2741F" w:rsidRPr="00F948EC">
        <w:rPr>
          <w:rFonts w:ascii="Arial" w:hAnsi="Arial" w:cs="Arial"/>
        </w:rPr>
        <w:t xml:space="preserve">the </w:t>
      </w:r>
      <w:r w:rsidR="00164CFE" w:rsidRPr="00F948EC">
        <w:rPr>
          <w:rFonts w:ascii="Arial" w:hAnsi="Arial" w:cs="Arial"/>
        </w:rPr>
        <w:t>DPS</w:t>
      </w:r>
      <w:r w:rsidR="000B7468" w:rsidRPr="00F948EC">
        <w:rPr>
          <w:rFonts w:ascii="Arial" w:hAnsi="Arial" w:cs="Arial"/>
        </w:rPr>
        <w:t xml:space="preserve"> </w:t>
      </w:r>
      <w:r w:rsidR="0071018D" w:rsidRPr="00F948EC">
        <w:rPr>
          <w:rFonts w:ascii="Arial" w:hAnsi="Arial" w:cs="Arial"/>
        </w:rPr>
        <w:t>A</w:t>
      </w:r>
      <w:r w:rsidR="000B7468" w:rsidRPr="00F948EC">
        <w:rPr>
          <w:rFonts w:ascii="Arial" w:hAnsi="Arial" w:cs="Arial"/>
        </w:rPr>
        <w:t>greement</w:t>
      </w:r>
      <w:r w:rsidR="004E5F0B" w:rsidRPr="00F948EC">
        <w:rPr>
          <w:rFonts w:ascii="Arial" w:hAnsi="Arial" w:cs="Arial"/>
        </w:rPr>
        <w:t xml:space="preserve"> and </w:t>
      </w:r>
      <w:r w:rsidR="004D7B60" w:rsidRPr="00F948EC">
        <w:rPr>
          <w:rFonts w:ascii="Arial" w:hAnsi="Arial" w:cs="Arial"/>
        </w:rPr>
        <w:t>with</w:t>
      </w:r>
      <w:r w:rsidR="00C55BC2" w:rsidRPr="00F948EC">
        <w:rPr>
          <w:rFonts w:ascii="Arial" w:hAnsi="Arial" w:cs="Arial"/>
        </w:rPr>
        <w:t xml:space="preserve"> the</w:t>
      </w:r>
      <w:r w:rsidR="004C7D1C" w:rsidRPr="00F948EC">
        <w:rPr>
          <w:rFonts w:ascii="Arial" w:hAnsi="Arial" w:cs="Arial"/>
        </w:rPr>
        <w:t xml:space="preserve"> </w:t>
      </w:r>
      <w:r w:rsidR="00265DB4" w:rsidRPr="00F948EC">
        <w:rPr>
          <w:rFonts w:ascii="Arial" w:hAnsi="Arial" w:cs="Arial"/>
        </w:rPr>
        <w:t>Customer Needs.</w:t>
      </w:r>
    </w:p>
    <w:p w14:paraId="5C638825" w14:textId="55B8A7AB" w:rsidR="008256BC" w:rsidRPr="00F948EC" w:rsidRDefault="002913DA" w:rsidP="00A845AB">
      <w:pPr>
        <w:pStyle w:val="Heading2"/>
        <w:tabs>
          <w:tab w:val="left" w:pos="7640"/>
        </w:tabs>
        <w:spacing w:before="120" w:after="120" w:line="240" w:lineRule="auto"/>
        <w:ind w:left="851" w:hanging="851"/>
        <w:jc w:val="both"/>
        <w:rPr>
          <w:rFonts w:ascii="Arial" w:eastAsia="Arial Unicode MS" w:hAnsi="Arial" w:cs="Arial"/>
          <w:b/>
          <w:color w:val="auto"/>
          <w:sz w:val="22"/>
          <w:szCs w:val="22"/>
        </w:rPr>
      </w:pPr>
      <w:bookmarkStart w:id="47" w:name="_Toc517776489"/>
      <w:r w:rsidRPr="00F948EC">
        <w:rPr>
          <w:rFonts w:ascii="Arial" w:eastAsia="Arial Unicode MS" w:hAnsi="Arial" w:cs="Arial"/>
          <w:b/>
          <w:color w:val="auto"/>
          <w:sz w:val="22"/>
          <w:szCs w:val="22"/>
        </w:rPr>
        <w:t>What you can expect from us</w:t>
      </w:r>
      <w:r w:rsidR="009629B6" w:rsidRPr="00F948EC">
        <w:rPr>
          <w:rFonts w:ascii="Arial" w:eastAsia="Arial Unicode MS" w:hAnsi="Arial" w:cs="Arial"/>
          <w:b/>
          <w:color w:val="auto"/>
          <w:sz w:val="22"/>
          <w:szCs w:val="22"/>
        </w:rPr>
        <w:t>:</w:t>
      </w:r>
      <w:bookmarkEnd w:id="47"/>
      <w:r w:rsidR="00265DB4" w:rsidRPr="00F948EC">
        <w:rPr>
          <w:rFonts w:ascii="Arial" w:eastAsia="Arial Unicode MS" w:hAnsi="Arial" w:cs="Arial"/>
          <w:b/>
          <w:color w:val="auto"/>
          <w:sz w:val="22"/>
          <w:szCs w:val="22"/>
        </w:rPr>
        <w:tab/>
      </w:r>
    </w:p>
    <w:p w14:paraId="5723EF8F" w14:textId="73B7D124" w:rsidR="00F12978" w:rsidRPr="00F948EC" w:rsidRDefault="002913DA"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We will </w:t>
      </w:r>
      <w:r w:rsidR="00B51830" w:rsidRPr="00F948EC">
        <w:rPr>
          <w:rFonts w:ascii="Arial" w:hAnsi="Arial" w:cs="Arial"/>
        </w:rPr>
        <w:t xml:space="preserve">not share any information from your </w:t>
      </w:r>
      <w:r w:rsidR="0071018D" w:rsidRPr="00F948EC">
        <w:rPr>
          <w:rFonts w:ascii="Arial" w:hAnsi="Arial" w:cs="Arial"/>
        </w:rPr>
        <w:t>request to participate bid</w:t>
      </w:r>
      <w:r w:rsidR="00EB6A54" w:rsidRPr="00F948EC">
        <w:rPr>
          <w:rFonts w:ascii="Arial" w:hAnsi="Arial" w:cs="Arial"/>
        </w:rPr>
        <w:t xml:space="preserve"> </w:t>
      </w:r>
      <w:r w:rsidR="006B68F9" w:rsidRPr="00F948EC">
        <w:rPr>
          <w:rFonts w:ascii="Arial" w:hAnsi="Arial" w:cs="Arial"/>
        </w:rPr>
        <w:t xml:space="preserve">with third parties, apart from other </w:t>
      </w:r>
      <w:r w:rsidR="00EB6A54" w:rsidRPr="00F948EC">
        <w:rPr>
          <w:rFonts w:ascii="Arial" w:hAnsi="Arial" w:cs="Arial"/>
        </w:rPr>
        <w:t>c</w:t>
      </w:r>
      <w:r w:rsidR="006B68F9" w:rsidRPr="00F948EC">
        <w:rPr>
          <w:rFonts w:ascii="Arial" w:hAnsi="Arial" w:cs="Arial"/>
        </w:rPr>
        <w:t xml:space="preserve">entral </w:t>
      </w:r>
      <w:r w:rsidR="00EB6A54" w:rsidRPr="00F948EC">
        <w:rPr>
          <w:rFonts w:ascii="Arial" w:hAnsi="Arial" w:cs="Arial"/>
        </w:rPr>
        <w:t>g</w:t>
      </w:r>
      <w:r w:rsidR="006B68F9" w:rsidRPr="00F948EC">
        <w:rPr>
          <w:rFonts w:ascii="Arial" w:hAnsi="Arial" w:cs="Arial"/>
        </w:rPr>
        <w:t xml:space="preserve">overnment </w:t>
      </w:r>
      <w:r w:rsidR="00EB6A54" w:rsidRPr="00F948EC">
        <w:rPr>
          <w:rFonts w:ascii="Arial" w:hAnsi="Arial" w:cs="Arial"/>
        </w:rPr>
        <w:t>b</w:t>
      </w:r>
      <w:r w:rsidR="006B68F9" w:rsidRPr="00F948EC">
        <w:rPr>
          <w:rFonts w:ascii="Arial" w:hAnsi="Arial" w:cs="Arial"/>
        </w:rPr>
        <w:t>odies</w:t>
      </w:r>
      <w:r w:rsidR="009F600A" w:rsidRPr="00F948EC">
        <w:rPr>
          <w:rFonts w:ascii="Arial" w:hAnsi="Arial" w:cs="Arial"/>
        </w:rPr>
        <w:t xml:space="preserve"> (and their related bodies)</w:t>
      </w:r>
      <w:r w:rsidR="006B68F9" w:rsidRPr="00F948EC">
        <w:rPr>
          <w:rFonts w:ascii="Arial" w:hAnsi="Arial" w:cs="Arial"/>
        </w:rPr>
        <w:t>,</w:t>
      </w:r>
      <w:r w:rsidR="00B51830" w:rsidRPr="00F948EC">
        <w:rPr>
          <w:rFonts w:ascii="Arial" w:hAnsi="Arial" w:cs="Arial"/>
        </w:rPr>
        <w:t xml:space="preserve"> which you have identified as being confidential or commercially sensitive. However, w</w:t>
      </w:r>
      <w:r w:rsidR="00016FFE" w:rsidRPr="00F948EC">
        <w:rPr>
          <w:rFonts w:ascii="Arial" w:hAnsi="Arial" w:cs="Arial"/>
        </w:rPr>
        <w:t xml:space="preserve">e </w:t>
      </w:r>
      <w:r w:rsidR="00B51830" w:rsidRPr="00F948EC">
        <w:rPr>
          <w:rFonts w:ascii="Arial" w:hAnsi="Arial" w:cs="Arial"/>
        </w:rPr>
        <w:t xml:space="preserve">may share this information </w:t>
      </w:r>
      <w:r w:rsidR="009F600A" w:rsidRPr="00F948EC">
        <w:rPr>
          <w:rFonts w:ascii="Arial" w:hAnsi="Arial" w:cs="Arial"/>
        </w:rPr>
        <w:t xml:space="preserve">but only in line with </w:t>
      </w:r>
      <w:r w:rsidR="00B51830" w:rsidRPr="00F948EC">
        <w:rPr>
          <w:rFonts w:ascii="Arial" w:hAnsi="Arial" w:cs="Arial"/>
        </w:rPr>
        <w:t xml:space="preserve">the Regulations, </w:t>
      </w:r>
      <w:r w:rsidRPr="00F948EC">
        <w:rPr>
          <w:rFonts w:ascii="Arial" w:hAnsi="Arial" w:cs="Arial"/>
        </w:rPr>
        <w:t>the Freedom of Information Act 2000 (FOIA)</w:t>
      </w:r>
      <w:r w:rsidR="00B51830" w:rsidRPr="00F948EC">
        <w:rPr>
          <w:rFonts w:ascii="Arial" w:hAnsi="Arial" w:cs="Arial"/>
        </w:rPr>
        <w:t xml:space="preserve"> or any other law </w:t>
      </w:r>
      <w:r w:rsidR="009F600A" w:rsidRPr="00F948EC">
        <w:rPr>
          <w:rFonts w:ascii="Arial" w:hAnsi="Arial" w:cs="Arial"/>
        </w:rPr>
        <w:t>as applicable</w:t>
      </w:r>
      <w:r w:rsidRPr="00F948EC">
        <w:rPr>
          <w:rFonts w:ascii="Arial" w:hAnsi="Arial" w:cs="Arial"/>
        </w:rPr>
        <w:t xml:space="preserve">. </w:t>
      </w:r>
    </w:p>
    <w:p w14:paraId="25D41F7C" w14:textId="302F5CD0" w:rsidR="007457B0" w:rsidRPr="00F948EC" w:rsidRDefault="002913DA" w:rsidP="00A845AB">
      <w:pPr>
        <w:pStyle w:val="Heading2"/>
        <w:spacing w:before="120" w:after="120" w:line="240" w:lineRule="auto"/>
        <w:ind w:left="851" w:hanging="851"/>
        <w:jc w:val="both"/>
        <w:rPr>
          <w:rFonts w:ascii="Arial" w:eastAsia="Arial Unicode MS" w:hAnsi="Arial" w:cs="Arial"/>
          <w:b/>
          <w:color w:val="auto"/>
          <w:sz w:val="22"/>
          <w:szCs w:val="22"/>
        </w:rPr>
      </w:pPr>
      <w:bookmarkStart w:id="48" w:name="_Toc517776490"/>
      <w:r w:rsidRPr="00F948EC">
        <w:rPr>
          <w:rFonts w:ascii="Arial" w:eastAsia="Arial Unicode MS" w:hAnsi="Arial" w:cs="Arial"/>
          <w:b/>
          <w:color w:val="auto"/>
          <w:sz w:val="22"/>
          <w:szCs w:val="22"/>
        </w:rPr>
        <w:t>What we expect from you</w:t>
      </w:r>
      <w:r w:rsidR="009629B6" w:rsidRPr="00F948EC">
        <w:rPr>
          <w:rFonts w:ascii="Arial" w:eastAsia="Arial Unicode MS" w:hAnsi="Arial" w:cs="Arial"/>
          <w:b/>
          <w:color w:val="auto"/>
          <w:sz w:val="22"/>
          <w:szCs w:val="22"/>
        </w:rPr>
        <w:t>:</w:t>
      </w:r>
      <w:bookmarkEnd w:id="48"/>
    </w:p>
    <w:p w14:paraId="085A5999" w14:textId="342F8B2B" w:rsidR="00A927B5" w:rsidRPr="00F948EC" w:rsidRDefault="00A927B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Make sure yo</w:t>
      </w:r>
      <w:r w:rsidR="007177D6" w:rsidRPr="00F948EC">
        <w:rPr>
          <w:rFonts w:ascii="Arial" w:hAnsi="Arial" w:cs="Arial"/>
        </w:rPr>
        <w:t>u have read and understood the request to p</w:t>
      </w:r>
      <w:r w:rsidRPr="00F948EC">
        <w:rPr>
          <w:rFonts w:ascii="Arial" w:hAnsi="Arial" w:cs="Arial"/>
        </w:rPr>
        <w:t xml:space="preserve">articipate and corresponding </w:t>
      </w:r>
      <w:r w:rsidR="00B266BD" w:rsidRPr="00F948EC">
        <w:rPr>
          <w:rFonts w:ascii="Arial" w:hAnsi="Arial" w:cs="Arial"/>
        </w:rPr>
        <w:t xml:space="preserve">participation </w:t>
      </w:r>
      <w:r w:rsidRPr="00F948EC">
        <w:rPr>
          <w:rFonts w:ascii="Arial" w:hAnsi="Arial" w:cs="Arial"/>
        </w:rPr>
        <w:t>bid pack be</w:t>
      </w:r>
      <w:r w:rsidR="003005A5" w:rsidRPr="00F948EC">
        <w:rPr>
          <w:rFonts w:ascii="Arial" w:hAnsi="Arial" w:cs="Arial"/>
        </w:rPr>
        <w:t>fore you complete the SQ</w:t>
      </w:r>
      <w:r w:rsidRPr="00F948EC">
        <w:rPr>
          <w:rFonts w:ascii="Arial" w:hAnsi="Arial" w:cs="Arial"/>
        </w:rPr>
        <w:t>.</w:t>
      </w:r>
    </w:p>
    <w:p w14:paraId="7E2D9D48" w14:textId="2F1234A7" w:rsidR="00A927B5" w:rsidRPr="00F948EC" w:rsidRDefault="00A927B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Please make sure you have read through all the information available to you. This includes any of the responses provided by CCS to any of your questions raised.</w:t>
      </w:r>
    </w:p>
    <w:p w14:paraId="307E5275" w14:textId="0AA313EB" w:rsidR="00F8759B" w:rsidRPr="00F948EC" w:rsidRDefault="00CD5B70"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must comply with </w:t>
      </w:r>
      <w:r w:rsidR="00990BD9" w:rsidRPr="00F948EC">
        <w:rPr>
          <w:rFonts w:ascii="Arial" w:hAnsi="Arial" w:cs="Arial"/>
        </w:rPr>
        <w:t xml:space="preserve">the rules in this </w:t>
      </w:r>
      <w:r w:rsidR="00B266BD" w:rsidRPr="00F948EC">
        <w:rPr>
          <w:rFonts w:ascii="Arial" w:hAnsi="Arial" w:cs="Arial"/>
        </w:rPr>
        <w:t xml:space="preserve">participation </w:t>
      </w:r>
      <w:r w:rsidR="008E0AD0" w:rsidRPr="00F948EC">
        <w:rPr>
          <w:rFonts w:ascii="Arial" w:hAnsi="Arial" w:cs="Arial"/>
        </w:rPr>
        <w:t>bid pack</w:t>
      </w:r>
      <w:r w:rsidRPr="00F948EC">
        <w:rPr>
          <w:rFonts w:ascii="Arial" w:hAnsi="Arial" w:cs="Arial"/>
        </w:rPr>
        <w:t xml:space="preserve"> and any other instructions given by us.</w:t>
      </w:r>
      <w:r w:rsidR="00990BD9" w:rsidRPr="00F948EC">
        <w:rPr>
          <w:rFonts w:ascii="Arial" w:hAnsi="Arial" w:cs="Arial"/>
        </w:rPr>
        <w:t xml:space="preserve"> </w:t>
      </w:r>
      <w:r w:rsidR="00D2035F" w:rsidRPr="00F948EC">
        <w:rPr>
          <w:rFonts w:ascii="Arial" w:hAnsi="Arial" w:cs="Arial"/>
        </w:rPr>
        <w:t xml:space="preserve">You must </w:t>
      </w:r>
      <w:r w:rsidR="00990BD9" w:rsidRPr="00F948EC">
        <w:rPr>
          <w:rFonts w:ascii="Arial" w:hAnsi="Arial" w:cs="Arial"/>
        </w:rPr>
        <w:t xml:space="preserve">also </w:t>
      </w:r>
      <w:r w:rsidR="00D2035F" w:rsidRPr="00F948EC">
        <w:rPr>
          <w:rFonts w:ascii="Arial" w:hAnsi="Arial" w:cs="Arial"/>
        </w:rPr>
        <w:t xml:space="preserve">ensure </w:t>
      </w:r>
      <w:r w:rsidR="000E327A" w:rsidRPr="00F948EC">
        <w:rPr>
          <w:rFonts w:ascii="Arial" w:hAnsi="Arial" w:cs="Arial"/>
        </w:rPr>
        <w:t xml:space="preserve">(where applicable) </w:t>
      </w:r>
      <w:r w:rsidR="008E0AD0" w:rsidRPr="00F948EC">
        <w:rPr>
          <w:rFonts w:ascii="Arial" w:hAnsi="Arial" w:cs="Arial"/>
        </w:rPr>
        <w:t xml:space="preserve">members of your </w:t>
      </w:r>
      <w:r w:rsidR="00F93E44" w:rsidRPr="00F948EC">
        <w:rPr>
          <w:rFonts w:ascii="Arial" w:hAnsi="Arial" w:cs="Arial"/>
        </w:rPr>
        <w:t>Group of Economic Operators or sub-contractors comply</w:t>
      </w:r>
      <w:r w:rsidR="00563AD8" w:rsidRPr="00F948EC">
        <w:rPr>
          <w:rFonts w:ascii="Arial" w:hAnsi="Arial" w:cs="Arial"/>
        </w:rPr>
        <w:t xml:space="preserve"> also</w:t>
      </w:r>
      <w:r w:rsidR="00F93E44" w:rsidRPr="00F948EC">
        <w:rPr>
          <w:rFonts w:ascii="Arial" w:hAnsi="Arial" w:cs="Arial"/>
        </w:rPr>
        <w:t xml:space="preserve">. </w:t>
      </w:r>
    </w:p>
    <w:p w14:paraId="7A73FFE2" w14:textId="78D35343" w:rsidR="00F8759B" w:rsidRPr="00F948EC" w:rsidRDefault="00F8759B"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have not fixed or adjusted any element of the response by agreement or arrangement with any other person.</w:t>
      </w:r>
    </w:p>
    <w:p w14:paraId="03581F96" w14:textId="05FAF0E6" w:rsidR="00DD30F6" w:rsidRPr="00F948EC" w:rsidRDefault="00DD30F6"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color w:val="000000" w:themeColor="text1"/>
        </w:rPr>
        <w:t xml:space="preserve">You have only selected the filters for the services that </w:t>
      </w:r>
      <w:r w:rsidR="00AE7ABA" w:rsidRPr="00F948EC">
        <w:rPr>
          <w:rFonts w:ascii="Arial" w:hAnsi="Arial" w:cs="Arial"/>
          <w:color w:val="000000" w:themeColor="text1"/>
        </w:rPr>
        <w:t>your organisation can deliver.</w:t>
      </w:r>
    </w:p>
    <w:p w14:paraId="42D41D74" w14:textId="177E910C" w:rsidR="00BD64F6" w:rsidRPr="00F948EC" w:rsidRDefault="00BD64F6" w:rsidP="00A845AB">
      <w:pPr>
        <w:pStyle w:val="NoSpacing"/>
        <w:spacing w:before="120" w:after="120"/>
        <w:ind w:left="851" w:hanging="851"/>
        <w:jc w:val="both"/>
        <w:rPr>
          <w:rFonts w:ascii="Arial" w:hAnsi="Arial" w:cs="Arial"/>
          <w:b/>
        </w:rPr>
      </w:pPr>
      <w:r w:rsidRPr="00F948EC">
        <w:rPr>
          <w:rFonts w:ascii="Arial" w:hAnsi="Arial" w:cs="Arial"/>
          <w:b/>
        </w:rPr>
        <w:t xml:space="preserve">Involvement in multiple </w:t>
      </w:r>
      <w:r w:rsidR="0037022A" w:rsidRPr="00F948EC">
        <w:rPr>
          <w:rFonts w:ascii="Arial" w:hAnsi="Arial" w:cs="Arial"/>
          <w:b/>
        </w:rPr>
        <w:t>bids</w:t>
      </w:r>
    </w:p>
    <w:p w14:paraId="5E7ABD30" w14:textId="0CDDE4E2" w:rsidR="00BD64F6" w:rsidRPr="00F948EC" w:rsidRDefault="009F50CA"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If</w:t>
      </w:r>
      <w:r w:rsidR="00BD64F6" w:rsidRPr="00F948EC">
        <w:rPr>
          <w:rFonts w:ascii="Arial" w:hAnsi="Arial" w:cs="Arial"/>
        </w:rPr>
        <w:t xml:space="preserve"> you are connected with </w:t>
      </w:r>
      <w:r w:rsidR="00106E73" w:rsidRPr="00F948EC">
        <w:rPr>
          <w:rFonts w:ascii="Arial" w:hAnsi="Arial" w:cs="Arial"/>
        </w:rPr>
        <w:t>another bid</w:t>
      </w:r>
      <w:r w:rsidR="00856572" w:rsidRPr="00F948EC">
        <w:rPr>
          <w:rFonts w:ascii="Arial" w:hAnsi="Arial" w:cs="Arial"/>
        </w:rPr>
        <w:t xml:space="preserve"> </w:t>
      </w:r>
      <w:r w:rsidR="00BD64F6" w:rsidRPr="00F948EC">
        <w:rPr>
          <w:rFonts w:ascii="Arial" w:hAnsi="Arial" w:cs="Arial"/>
        </w:rPr>
        <w:t>for th</w:t>
      </w:r>
      <w:r w:rsidR="00247034" w:rsidRPr="00F948EC">
        <w:rPr>
          <w:rFonts w:ascii="Arial" w:hAnsi="Arial" w:cs="Arial"/>
        </w:rPr>
        <w:t>is</w:t>
      </w:r>
      <w:r w:rsidR="00BD64F6" w:rsidRPr="00F948EC">
        <w:rPr>
          <w:rFonts w:ascii="Arial" w:hAnsi="Arial" w:cs="Arial"/>
        </w:rPr>
        <w:t xml:space="preserve"> </w:t>
      </w:r>
      <w:r w:rsidR="00247034" w:rsidRPr="00F948EC">
        <w:rPr>
          <w:rFonts w:ascii="Arial" w:hAnsi="Arial" w:cs="Arial"/>
        </w:rPr>
        <w:t>procurement</w:t>
      </w:r>
      <w:r w:rsidRPr="00F948EC">
        <w:rPr>
          <w:rFonts w:ascii="Arial" w:hAnsi="Arial" w:cs="Arial"/>
        </w:rPr>
        <w:t>, we may make further enquiries</w:t>
      </w:r>
      <w:r w:rsidR="00DD13DD" w:rsidRPr="00F948EC">
        <w:rPr>
          <w:rFonts w:ascii="Arial" w:hAnsi="Arial" w:cs="Arial"/>
        </w:rPr>
        <w:t xml:space="preserve">. For example, </w:t>
      </w:r>
      <w:r w:rsidR="00BD64F6" w:rsidRPr="00F948EC">
        <w:rPr>
          <w:rFonts w:ascii="Arial" w:hAnsi="Arial" w:cs="Arial"/>
        </w:rPr>
        <w:t>where:</w:t>
      </w:r>
    </w:p>
    <w:p w14:paraId="25B8B04F" w14:textId="64D9469B" w:rsidR="00BD64F6" w:rsidRPr="00F948EC" w:rsidRDefault="00BD64F6" w:rsidP="00A845AB">
      <w:pPr>
        <w:pStyle w:val="NoSpacing"/>
        <w:numPr>
          <w:ilvl w:val="0"/>
          <w:numId w:val="7"/>
        </w:numPr>
        <w:spacing w:before="120" w:after="120"/>
        <w:ind w:left="1701" w:hanging="851"/>
        <w:jc w:val="both"/>
        <w:rPr>
          <w:rFonts w:ascii="Arial" w:hAnsi="Arial" w:cs="Arial"/>
        </w:rPr>
      </w:pPr>
      <w:r w:rsidRPr="00F948EC">
        <w:rPr>
          <w:rFonts w:ascii="Arial" w:hAnsi="Arial" w:cs="Arial"/>
        </w:rPr>
        <w:t xml:space="preserve">you submit a </w:t>
      </w:r>
      <w:r w:rsidR="0033322D" w:rsidRPr="00F948EC">
        <w:rPr>
          <w:rFonts w:ascii="Arial" w:hAnsi="Arial" w:cs="Arial"/>
        </w:rPr>
        <w:t xml:space="preserve">bid </w:t>
      </w:r>
      <w:r w:rsidRPr="00F948EC">
        <w:rPr>
          <w:rFonts w:ascii="Arial" w:hAnsi="Arial" w:cs="Arial"/>
        </w:rPr>
        <w:t xml:space="preserve">in your own name </w:t>
      </w:r>
      <w:r w:rsidR="0071018D" w:rsidRPr="00F948EC">
        <w:rPr>
          <w:rFonts w:ascii="Arial" w:hAnsi="Arial" w:cs="Arial"/>
        </w:rPr>
        <w:t>or</w:t>
      </w:r>
      <w:r w:rsidRPr="00F948EC">
        <w:rPr>
          <w:rFonts w:ascii="Arial" w:hAnsi="Arial" w:cs="Arial"/>
        </w:rPr>
        <w:t xml:space="preserve"> a</w:t>
      </w:r>
      <w:r w:rsidR="0071018D" w:rsidRPr="00F948EC">
        <w:rPr>
          <w:rFonts w:ascii="Arial" w:hAnsi="Arial" w:cs="Arial"/>
        </w:rPr>
        <w:t>s</w:t>
      </w:r>
      <w:r w:rsidRPr="00F948EC">
        <w:rPr>
          <w:rFonts w:ascii="Arial" w:hAnsi="Arial" w:cs="Arial"/>
        </w:rPr>
        <w:t xml:space="preserve"> member of a </w:t>
      </w:r>
      <w:r w:rsidR="00593D7F" w:rsidRPr="00F948EC">
        <w:rPr>
          <w:rFonts w:ascii="Arial" w:hAnsi="Arial" w:cs="Arial"/>
        </w:rPr>
        <w:t xml:space="preserve">Group of Economic Operators </w:t>
      </w:r>
      <w:r w:rsidRPr="00F948EC">
        <w:rPr>
          <w:rFonts w:ascii="Arial" w:hAnsi="Arial" w:cs="Arial"/>
        </w:rPr>
        <w:t xml:space="preserve">connected with a separate </w:t>
      </w:r>
      <w:r w:rsidR="0037022A" w:rsidRPr="00F948EC">
        <w:rPr>
          <w:rFonts w:ascii="Arial" w:hAnsi="Arial" w:cs="Arial"/>
        </w:rPr>
        <w:t>bid</w:t>
      </w:r>
      <w:r w:rsidR="00657049" w:rsidRPr="00F948EC">
        <w:rPr>
          <w:rFonts w:ascii="Arial" w:hAnsi="Arial" w:cs="Arial"/>
        </w:rPr>
        <w:t>;</w:t>
      </w:r>
      <w:r w:rsidRPr="00F948EC">
        <w:rPr>
          <w:rFonts w:ascii="Arial" w:hAnsi="Arial" w:cs="Arial"/>
        </w:rPr>
        <w:t xml:space="preserve"> or </w:t>
      </w:r>
    </w:p>
    <w:p w14:paraId="39508052" w14:textId="31D8975E" w:rsidR="00BD64F6" w:rsidRPr="00F948EC" w:rsidRDefault="00BD64F6" w:rsidP="00A845AB">
      <w:pPr>
        <w:pStyle w:val="NoSpacing"/>
        <w:numPr>
          <w:ilvl w:val="0"/>
          <w:numId w:val="7"/>
        </w:numPr>
        <w:spacing w:before="120" w:after="120"/>
        <w:ind w:left="1701" w:hanging="851"/>
        <w:jc w:val="both"/>
        <w:rPr>
          <w:rFonts w:ascii="Arial" w:hAnsi="Arial" w:cs="Arial"/>
        </w:rPr>
      </w:pPr>
      <w:r w:rsidRPr="00F948EC">
        <w:rPr>
          <w:rFonts w:ascii="Arial" w:hAnsi="Arial" w:cs="Arial"/>
        </w:rPr>
        <w:t xml:space="preserve">you submit a </w:t>
      </w:r>
      <w:r w:rsidR="0037022A" w:rsidRPr="00F948EC">
        <w:rPr>
          <w:rFonts w:ascii="Arial" w:hAnsi="Arial" w:cs="Arial"/>
        </w:rPr>
        <w:t>bid</w:t>
      </w:r>
      <w:r w:rsidR="00856572" w:rsidRPr="00F948EC">
        <w:rPr>
          <w:rFonts w:ascii="Arial" w:hAnsi="Arial" w:cs="Arial"/>
        </w:rPr>
        <w:t xml:space="preserve"> </w:t>
      </w:r>
      <w:r w:rsidRPr="00F948EC">
        <w:rPr>
          <w:rFonts w:ascii="Arial" w:hAnsi="Arial" w:cs="Arial"/>
        </w:rPr>
        <w:t xml:space="preserve">in your own name which is similar to a separate </w:t>
      </w:r>
      <w:r w:rsidR="0037022A" w:rsidRPr="00F948EC">
        <w:rPr>
          <w:rFonts w:ascii="Arial" w:hAnsi="Arial" w:cs="Arial"/>
        </w:rPr>
        <w:t>bid</w:t>
      </w:r>
      <w:r w:rsidR="00856572" w:rsidRPr="00F948EC">
        <w:rPr>
          <w:rFonts w:ascii="Arial" w:hAnsi="Arial" w:cs="Arial"/>
        </w:rPr>
        <w:t xml:space="preserve"> </w:t>
      </w:r>
      <w:r w:rsidRPr="00F948EC">
        <w:rPr>
          <w:rFonts w:ascii="Arial" w:hAnsi="Arial" w:cs="Arial"/>
        </w:rPr>
        <w:t xml:space="preserve">from another </w:t>
      </w:r>
      <w:r w:rsidR="0037022A" w:rsidRPr="00F948EC">
        <w:rPr>
          <w:rFonts w:ascii="Arial" w:hAnsi="Arial" w:cs="Arial"/>
        </w:rPr>
        <w:t>bidder</w:t>
      </w:r>
      <w:r w:rsidR="00856572" w:rsidRPr="00F948EC">
        <w:rPr>
          <w:rFonts w:ascii="Arial" w:hAnsi="Arial" w:cs="Arial"/>
        </w:rPr>
        <w:t xml:space="preserve"> </w:t>
      </w:r>
      <w:r w:rsidRPr="00F948EC">
        <w:rPr>
          <w:rFonts w:ascii="Arial" w:hAnsi="Arial" w:cs="Arial"/>
        </w:rPr>
        <w:t xml:space="preserve">within your </w:t>
      </w:r>
      <w:r w:rsidR="00F5767F" w:rsidRPr="00F948EC">
        <w:rPr>
          <w:rFonts w:ascii="Arial" w:hAnsi="Arial" w:cs="Arial"/>
        </w:rPr>
        <w:t>g</w:t>
      </w:r>
      <w:r w:rsidRPr="00F948EC">
        <w:rPr>
          <w:rFonts w:ascii="Arial" w:hAnsi="Arial" w:cs="Arial"/>
        </w:rPr>
        <w:t>roup</w:t>
      </w:r>
      <w:r w:rsidR="00F5767F" w:rsidRPr="00F948EC">
        <w:rPr>
          <w:rFonts w:ascii="Arial" w:hAnsi="Arial" w:cs="Arial"/>
        </w:rPr>
        <w:t xml:space="preserve"> of companies</w:t>
      </w:r>
      <w:r w:rsidR="009F50CA" w:rsidRPr="00F948EC">
        <w:rPr>
          <w:rFonts w:ascii="Arial" w:hAnsi="Arial" w:cs="Arial"/>
        </w:rPr>
        <w:t>.</w:t>
      </w:r>
      <w:r w:rsidRPr="00F948EC">
        <w:rPr>
          <w:rFonts w:ascii="Arial" w:hAnsi="Arial" w:cs="Arial"/>
        </w:rPr>
        <w:t xml:space="preserve"> </w:t>
      </w:r>
    </w:p>
    <w:p w14:paraId="72C628BF" w14:textId="18B01F94" w:rsidR="003B0F6C" w:rsidRPr="00F948EC" w:rsidRDefault="00657049"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This is </w:t>
      </w:r>
      <w:r w:rsidR="00856572" w:rsidRPr="00F948EC">
        <w:rPr>
          <w:rFonts w:ascii="Arial" w:hAnsi="Arial" w:cs="Arial"/>
        </w:rPr>
        <w:t>so we can be sure</w:t>
      </w:r>
      <w:r w:rsidR="00BD64F6" w:rsidRPr="00F948EC">
        <w:rPr>
          <w:rFonts w:ascii="Arial" w:hAnsi="Arial" w:cs="Arial"/>
        </w:rPr>
        <w:t xml:space="preserve"> that </w:t>
      </w:r>
      <w:r w:rsidRPr="00F948EC">
        <w:rPr>
          <w:rFonts w:ascii="Arial" w:hAnsi="Arial" w:cs="Arial"/>
        </w:rPr>
        <w:t xml:space="preserve">your </w:t>
      </w:r>
      <w:r w:rsidR="00BD64F6" w:rsidRPr="00F948EC">
        <w:rPr>
          <w:rFonts w:ascii="Arial" w:hAnsi="Arial" w:cs="Arial"/>
        </w:rPr>
        <w:t>involvement does not cause</w:t>
      </w:r>
      <w:r w:rsidR="003B0F6C" w:rsidRPr="00F948EC">
        <w:rPr>
          <w:rFonts w:ascii="Arial" w:hAnsi="Arial" w:cs="Arial"/>
        </w:rPr>
        <w:t>:</w:t>
      </w:r>
    </w:p>
    <w:p w14:paraId="531D8C6D" w14:textId="31330F17" w:rsidR="003B0F6C"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potential or actual conflicts of interest</w:t>
      </w:r>
      <w:r w:rsidR="003B0F6C" w:rsidRPr="00F948EC">
        <w:rPr>
          <w:rFonts w:ascii="Arial" w:hAnsi="Arial" w:cs="Arial"/>
        </w:rPr>
        <w:t>;</w:t>
      </w:r>
    </w:p>
    <w:p w14:paraId="79BE0B23" w14:textId="5C8094B8" w:rsidR="003B0F6C"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supplier capacity problems</w:t>
      </w:r>
      <w:r w:rsidR="003B0F6C" w:rsidRPr="00F948EC">
        <w:rPr>
          <w:rFonts w:ascii="Arial" w:hAnsi="Arial" w:cs="Arial"/>
        </w:rPr>
        <w:t>; or</w:t>
      </w:r>
    </w:p>
    <w:p w14:paraId="29E3ABC6" w14:textId="4A78785B" w:rsidR="00DD13DD"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restrictions or distortions in competition.</w:t>
      </w:r>
    </w:p>
    <w:p w14:paraId="7819EEEE" w14:textId="1D254AC7" w:rsidR="00B627ED" w:rsidRPr="00F948EC" w:rsidRDefault="00BD64F6" w:rsidP="006A5EF7">
      <w:pPr>
        <w:pStyle w:val="NoSpacing"/>
        <w:spacing w:before="120" w:after="120"/>
        <w:ind w:left="851"/>
        <w:jc w:val="both"/>
        <w:rPr>
          <w:rFonts w:ascii="Arial" w:hAnsi="Arial" w:cs="Arial"/>
        </w:rPr>
      </w:pPr>
      <w:r w:rsidRPr="00F948EC">
        <w:rPr>
          <w:rFonts w:ascii="Arial" w:hAnsi="Arial" w:cs="Arial"/>
        </w:rPr>
        <w:t xml:space="preserve">We may require you to amend or withdraw all or part of your </w:t>
      </w:r>
      <w:r w:rsidR="00702C6F" w:rsidRPr="00F948EC">
        <w:rPr>
          <w:rFonts w:ascii="Arial" w:hAnsi="Arial" w:cs="Arial"/>
        </w:rPr>
        <w:t>request to participate</w:t>
      </w:r>
      <w:r w:rsidRPr="00F948EC">
        <w:rPr>
          <w:rFonts w:ascii="Arial" w:hAnsi="Arial" w:cs="Arial"/>
        </w:rPr>
        <w:t xml:space="preserve"> if, in our reasonable opinion, any of the above issues have arisen or may arise.</w:t>
      </w:r>
    </w:p>
    <w:p w14:paraId="04BB5374" w14:textId="193997F0" w:rsidR="00832231" w:rsidRPr="00F948EC" w:rsidRDefault="004E543F" w:rsidP="00A845AB">
      <w:pPr>
        <w:pStyle w:val="NoSpacing"/>
        <w:spacing w:before="120" w:after="120"/>
        <w:ind w:left="851" w:hanging="851"/>
        <w:jc w:val="both"/>
        <w:rPr>
          <w:rFonts w:ascii="Arial" w:hAnsi="Arial" w:cs="Arial"/>
          <w:b/>
        </w:rPr>
      </w:pPr>
      <w:r w:rsidRPr="00F948EC">
        <w:rPr>
          <w:rFonts w:ascii="Arial" w:hAnsi="Arial" w:cs="Arial"/>
          <w:b/>
        </w:rPr>
        <w:t>Contracting Arrangements</w:t>
      </w:r>
    </w:p>
    <w:p w14:paraId="7FD524B1" w14:textId="6F30BA40" w:rsidR="004E543F" w:rsidRPr="00F948EC" w:rsidRDefault="00B06D39"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rPr>
        <w:t>Only you</w:t>
      </w:r>
      <w:r w:rsidR="00832231" w:rsidRPr="00F948EC">
        <w:rPr>
          <w:rFonts w:ascii="Arial" w:hAnsi="Arial" w:cs="Arial"/>
        </w:rPr>
        <w:t xml:space="preserve">, </w:t>
      </w:r>
      <w:r w:rsidR="004E5E84" w:rsidRPr="00F948EC">
        <w:rPr>
          <w:rFonts w:ascii="Arial" w:hAnsi="Arial" w:cs="Arial"/>
        </w:rPr>
        <w:t xml:space="preserve">your </w:t>
      </w:r>
      <w:r w:rsidR="00247034" w:rsidRPr="00F948EC">
        <w:rPr>
          <w:rFonts w:ascii="Arial" w:hAnsi="Arial" w:cs="Arial"/>
        </w:rPr>
        <w:t xml:space="preserve">nominated </w:t>
      </w:r>
      <w:r w:rsidR="004E5E84" w:rsidRPr="00F948EC">
        <w:rPr>
          <w:rFonts w:ascii="Arial" w:hAnsi="Arial" w:cs="Arial"/>
        </w:rPr>
        <w:t>sub</w:t>
      </w:r>
      <w:r w:rsidR="00A16F96" w:rsidRPr="00F948EC">
        <w:rPr>
          <w:rFonts w:ascii="Arial" w:hAnsi="Arial" w:cs="Arial"/>
        </w:rPr>
        <w:t>-</w:t>
      </w:r>
      <w:r w:rsidR="004E5E84" w:rsidRPr="00F948EC">
        <w:rPr>
          <w:rFonts w:ascii="Arial" w:hAnsi="Arial" w:cs="Arial"/>
        </w:rPr>
        <w:t>contractors</w:t>
      </w:r>
      <w:r w:rsidR="00A555E7" w:rsidRPr="00F948EC">
        <w:rPr>
          <w:rFonts w:ascii="Arial" w:hAnsi="Arial" w:cs="Arial"/>
        </w:rPr>
        <w:t xml:space="preserve"> </w:t>
      </w:r>
      <w:r w:rsidR="009963DA" w:rsidRPr="00F948EC">
        <w:rPr>
          <w:rFonts w:ascii="Arial" w:hAnsi="Arial" w:cs="Arial"/>
        </w:rPr>
        <w:t xml:space="preserve">or </w:t>
      </w:r>
      <w:r w:rsidR="005618B7" w:rsidRPr="00F948EC">
        <w:rPr>
          <w:rFonts w:ascii="Arial" w:hAnsi="Arial" w:cs="Arial"/>
        </w:rPr>
        <w:t>Group of Economic Operators</w:t>
      </w:r>
      <w:r w:rsidR="00B4503A" w:rsidRPr="00F948EC">
        <w:rPr>
          <w:rFonts w:ascii="Arial" w:hAnsi="Arial" w:cs="Arial"/>
        </w:rPr>
        <w:t xml:space="preserve"> </w:t>
      </w:r>
      <w:r w:rsidR="00C12BAC" w:rsidRPr="00F948EC">
        <w:rPr>
          <w:rFonts w:ascii="Arial" w:hAnsi="Arial" w:cs="Arial"/>
        </w:rPr>
        <w:t>(as set out in your</w:t>
      </w:r>
      <w:r w:rsidR="00E47B6E">
        <w:rPr>
          <w:rFonts w:ascii="Arial" w:hAnsi="Arial" w:cs="Arial"/>
        </w:rPr>
        <w:t xml:space="preserve"> </w:t>
      </w:r>
      <w:r w:rsidR="00B266BD" w:rsidRPr="00F948EC">
        <w:rPr>
          <w:rFonts w:ascii="Arial" w:hAnsi="Arial" w:cs="Arial"/>
        </w:rPr>
        <w:t>SQ</w:t>
      </w:r>
      <w:r w:rsidR="00C12BAC" w:rsidRPr="00F948EC">
        <w:rPr>
          <w:rFonts w:ascii="Arial" w:hAnsi="Arial" w:cs="Arial"/>
        </w:rPr>
        <w:t xml:space="preserve">) </w:t>
      </w:r>
      <w:r w:rsidR="00832231" w:rsidRPr="00F948EC">
        <w:rPr>
          <w:rFonts w:ascii="Arial" w:hAnsi="Arial" w:cs="Arial"/>
        </w:rPr>
        <w:t>can</w:t>
      </w:r>
      <w:r w:rsidR="00B4503A" w:rsidRPr="00F948EC">
        <w:rPr>
          <w:rFonts w:ascii="Arial" w:hAnsi="Arial" w:cs="Arial"/>
        </w:rPr>
        <w:t xml:space="preserve"> provide </w:t>
      </w:r>
      <w:r w:rsidR="007F22AB" w:rsidRPr="00F948EC">
        <w:rPr>
          <w:rFonts w:ascii="Arial" w:hAnsi="Arial" w:cs="Arial"/>
        </w:rPr>
        <w:t>services</w:t>
      </w:r>
      <w:r w:rsidR="00B4503A" w:rsidRPr="00F948EC">
        <w:rPr>
          <w:rFonts w:ascii="Arial" w:hAnsi="Arial" w:cs="Arial"/>
        </w:rPr>
        <w:t xml:space="preserve"> </w:t>
      </w:r>
      <w:r w:rsidR="00B4503A" w:rsidRPr="00F948EC">
        <w:rPr>
          <w:rFonts w:ascii="Arial" w:hAnsi="Arial" w:cs="Arial"/>
          <w:color w:val="000000" w:themeColor="text1"/>
        </w:rPr>
        <w:t xml:space="preserve">through the </w:t>
      </w:r>
      <w:r w:rsidR="001E2C4F" w:rsidRPr="00F948EC">
        <w:rPr>
          <w:rFonts w:ascii="Arial" w:hAnsi="Arial" w:cs="Arial"/>
          <w:color w:val="000000" w:themeColor="text1"/>
        </w:rPr>
        <w:t>RM60</w:t>
      </w:r>
      <w:r w:rsidR="00CE2706" w:rsidRPr="00F948EC">
        <w:rPr>
          <w:rFonts w:ascii="Arial" w:hAnsi="Arial" w:cs="Arial"/>
          <w:color w:val="000000" w:themeColor="text1"/>
        </w:rPr>
        <w:t>63</w:t>
      </w:r>
      <w:r w:rsidR="001E2C4F" w:rsidRPr="00F948EC">
        <w:rPr>
          <w:rFonts w:ascii="Arial" w:hAnsi="Arial" w:cs="Arial"/>
          <w:color w:val="000000" w:themeColor="text1"/>
        </w:rPr>
        <w:t xml:space="preserve"> </w:t>
      </w:r>
      <w:r w:rsidR="00CE2706" w:rsidRPr="00F948EC">
        <w:rPr>
          <w:rFonts w:ascii="Arial" w:hAnsi="Arial" w:cs="Arial"/>
          <w:color w:val="000000" w:themeColor="text1"/>
        </w:rPr>
        <w:t xml:space="preserve">Standby and Portable Generators </w:t>
      </w:r>
      <w:r w:rsidR="00164CFE" w:rsidRPr="00F948EC">
        <w:rPr>
          <w:rFonts w:ascii="Arial" w:hAnsi="Arial" w:cs="Arial"/>
          <w:color w:val="000000" w:themeColor="text1"/>
        </w:rPr>
        <w:t>DPS</w:t>
      </w:r>
      <w:r w:rsidR="00E804ED" w:rsidRPr="00F948EC">
        <w:rPr>
          <w:rFonts w:ascii="Arial" w:hAnsi="Arial" w:cs="Arial"/>
          <w:color w:val="000000" w:themeColor="text1"/>
        </w:rPr>
        <w:t xml:space="preserve"> A</w:t>
      </w:r>
      <w:r w:rsidR="00666E9B" w:rsidRPr="00F948EC">
        <w:rPr>
          <w:rFonts w:ascii="Arial" w:hAnsi="Arial" w:cs="Arial"/>
          <w:color w:val="000000" w:themeColor="text1"/>
        </w:rPr>
        <w:t>greement</w:t>
      </w:r>
      <w:r w:rsidR="009963DA" w:rsidRPr="00F948EC">
        <w:rPr>
          <w:rFonts w:ascii="Arial" w:hAnsi="Arial" w:cs="Arial"/>
          <w:color w:val="000000" w:themeColor="text1"/>
        </w:rPr>
        <w:t xml:space="preserve">. </w:t>
      </w:r>
    </w:p>
    <w:p w14:paraId="2EED8AFF" w14:textId="63AA19FE" w:rsidR="00B4503A" w:rsidRPr="00F948EC" w:rsidRDefault="00D7208B" w:rsidP="00A845AB">
      <w:pPr>
        <w:pStyle w:val="NoSpacing"/>
        <w:spacing w:before="120" w:after="120"/>
        <w:ind w:left="851" w:hanging="851"/>
        <w:jc w:val="both"/>
        <w:rPr>
          <w:rFonts w:ascii="Arial" w:hAnsi="Arial" w:cs="Arial"/>
          <w:b/>
          <w:color w:val="000000" w:themeColor="text1"/>
        </w:rPr>
      </w:pPr>
      <w:r w:rsidRPr="00F948EC">
        <w:rPr>
          <w:rFonts w:ascii="Arial" w:hAnsi="Arial" w:cs="Arial"/>
          <w:b/>
          <w:color w:val="000000" w:themeColor="text1"/>
        </w:rPr>
        <w:t xml:space="preserve">Contracting Arrangements for </w:t>
      </w:r>
      <w:r w:rsidR="005618B7" w:rsidRPr="00F948EC">
        <w:rPr>
          <w:rFonts w:ascii="Arial" w:hAnsi="Arial" w:cs="Arial"/>
          <w:b/>
          <w:color w:val="000000" w:themeColor="text1"/>
        </w:rPr>
        <w:t xml:space="preserve">Group of Economic Operators </w:t>
      </w:r>
    </w:p>
    <w:p w14:paraId="39C379CB" w14:textId="25D97581" w:rsidR="0040065D" w:rsidRPr="00C055A3" w:rsidRDefault="00982C79"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color w:val="000000" w:themeColor="text1"/>
        </w:rPr>
        <w:t>W</w:t>
      </w:r>
      <w:r w:rsidR="00B4503A" w:rsidRPr="00F948EC">
        <w:rPr>
          <w:rFonts w:ascii="Arial" w:hAnsi="Arial" w:cs="Arial"/>
          <w:color w:val="000000" w:themeColor="text1"/>
        </w:rPr>
        <w:t xml:space="preserve">e may require a </w:t>
      </w:r>
      <w:r w:rsidR="005618B7" w:rsidRPr="00F948EC">
        <w:rPr>
          <w:rFonts w:ascii="Arial" w:hAnsi="Arial" w:cs="Arial"/>
          <w:color w:val="000000" w:themeColor="text1"/>
        </w:rPr>
        <w:t>Group of Economic Operators</w:t>
      </w:r>
      <w:r w:rsidR="00B4503A" w:rsidRPr="00F948EC">
        <w:rPr>
          <w:rFonts w:ascii="Arial" w:hAnsi="Arial" w:cs="Arial"/>
          <w:color w:val="000000" w:themeColor="text1"/>
        </w:rPr>
        <w:t xml:space="preserve"> to </w:t>
      </w:r>
      <w:r w:rsidR="009A407F" w:rsidRPr="00F948EC">
        <w:rPr>
          <w:rFonts w:ascii="Arial" w:hAnsi="Arial" w:cs="Arial"/>
          <w:color w:val="000000" w:themeColor="text1"/>
        </w:rPr>
        <w:t xml:space="preserve">form </w:t>
      </w:r>
      <w:r w:rsidR="00B4503A" w:rsidRPr="00F948EC">
        <w:rPr>
          <w:rFonts w:ascii="Arial" w:hAnsi="Arial" w:cs="Arial"/>
          <w:color w:val="000000" w:themeColor="text1"/>
        </w:rPr>
        <w:t xml:space="preserve">a specific legal </w:t>
      </w:r>
      <w:r w:rsidR="009A407F" w:rsidRPr="00F948EC">
        <w:rPr>
          <w:rFonts w:ascii="Arial" w:hAnsi="Arial" w:cs="Arial"/>
          <w:color w:val="000000" w:themeColor="text1"/>
        </w:rPr>
        <w:t xml:space="preserve">entity </w:t>
      </w:r>
      <w:r w:rsidR="00C1147C" w:rsidRPr="00F948EC">
        <w:rPr>
          <w:rFonts w:ascii="Arial" w:hAnsi="Arial" w:cs="Arial"/>
          <w:color w:val="000000" w:themeColor="text1"/>
        </w:rPr>
        <w:t xml:space="preserve">when signing a </w:t>
      </w:r>
      <w:r w:rsidR="001E2C4F" w:rsidRPr="00F948EC">
        <w:rPr>
          <w:rFonts w:ascii="Arial" w:hAnsi="Arial" w:cs="Arial"/>
          <w:color w:val="000000" w:themeColor="text1"/>
        </w:rPr>
        <w:t>RM60</w:t>
      </w:r>
      <w:r w:rsidR="00CE2706" w:rsidRPr="00F948EC">
        <w:rPr>
          <w:rFonts w:ascii="Arial" w:hAnsi="Arial" w:cs="Arial"/>
          <w:color w:val="000000" w:themeColor="text1"/>
        </w:rPr>
        <w:t>63</w:t>
      </w:r>
      <w:r w:rsidR="001E2C4F" w:rsidRPr="00F948EC">
        <w:rPr>
          <w:rFonts w:ascii="Arial" w:hAnsi="Arial" w:cs="Arial"/>
          <w:color w:val="000000" w:themeColor="text1"/>
        </w:rPr>
        <w:t xml:space="preserve"> </w:t>
      </w:r>
      <w:r w:rsidR="005618B7" w:rsidRPr="00F948EC">
        <w:rPr>
          <w:rFonts w:ascii="Arial" w:hAnsi="Arial" w:cs="Arial"/>
          <w:color w:val="000000" w:themeColor="text1"/>
        </w:rPr>
        <w:t xml:space="preserve">DPS </w:t>
      </w:r>
      <w:r w:rsidR="00E804ED" w:rsidRPr="00F948EC">
        <w:rPr>
          <w:rFonts w:ascii="Arial" w:hAnsi="Arial" w:cs="Arial"/>
          <w:color w:val="000000" w:themeColor="text1"/>
        </w:rPr>
        <w:t>A</w:t>
      </w:r>
      <w:r w:rsidR="00666E9B" w:rsidRPr="00F948EC">
        <w:rPr>
          <w:rFonts w:ascii="Arial" w:hAnsi="Arial" w:cs="Arial"/>
          <w:color w:val="000000" w:themeColor="text1"/>
        </w:rPr>
        <w:t>greement</w:t>
      </w:r>
      <w:r w:rsidR="00247034" w:rsidRPr="00F948EC">
        <w:rPr>
          <w:rFonts w:ascii="Arial" w:hAnsi="Arial" w:cs="Arial"/>
          <w:color w:val="000000" w:themeColor="text1"/>
        </w:rPr>
        <w:t xml:space="preserve"> as per the PCR</w:t>
      </w:r>
      <w:r w:rsidR="00B4503A" w:rsidRPr="00F948EC">
        <w:rPr>
          <w:rFonts w:ascii="Arial" w:hAnsi="Arial" w:cs="Arial"/>
          <w:color w:val="000000" w:themeColor="text1"/>
        </w:rPr>
        <w:t xml:space="preserve">. </w:t>
      </w:r>
      <w:r w:rsidR="00666DDD" w:rsidRPr="00F948EC">
        <w:rPr>
          <w:rFonts w:ascii="Arial" w:hAnsi="Arial" w:cs="Arial"/>
          <w:color w:val="000000" w:themeColor="text1"/>
        </w:rPr>
        <w:t xml:space="preserve">In this instance a </w:t>
      </w:r>
      <w:r w:rsidRPr="00F948EC">
        <w:rPr>
          <w:rFonts w:ascii="Arial" w:hAnsi="Arial" w:cs="Arial"/>
          <w:color w:val="000000" w:themeColor="text1"/>
        </w:rPr>
        <w:t>member</w:t>
      </w:r>
      <w:r w:rsidR="00B4503A" w:rsidRPr="00F948EC">
        <w:rPr>
          <w:rFonts w:ascii="Arial" w:hAnsi="Arial" w:cs="Arial"/>
          <w:color w:val="000000" w:themeColor="text1"/>
        </w:rPr>
        <w:t xml:space="preserve"> </w:t>
      </w:r>
      <w:r w:rsidR="00247034" w:rsidRPr="00F948EC">
        <w:rPr>
          <w:rFonts w:ascii="Arial" w:hAnsi="Arial" w:cs="Arial"/>
          <w:color w:val="000000" w:themeColor="text1"/>
        </w:rPr>
        <w:t xml:space="preserve">of the </w:t>
      </w:r>
      <w:r w:rsidR="00247034" w:rsidRPr="00C055A3">
        <w:rPr>
          <w:rFonts w:ascii="Arial" w:hAnsi="Arial" w:cs="Arial"/>
          <w:color w:val="000000" w:themeColor="text1"/>
        </w:rPr>
        <w:t xml:space="preserve">Group of Economic Operators </w:t>
      </w:r>
      <w:r w:rsidR="00666DDD" w:rsidRPr="00C055A3">
        <w:rPr>
          <w:rFonts w:ascii="Arial" w:hAnsi="Arial" w:cs="Arial"/>
          <w:color w:val="000000" w:themeColor="text1"/>
        </w:rPr>
        <w:t xml:space="preserve">will electronically </w:t>
      </w:r>
      <w:r w:rsidR="009A407F" w:rsidRPr="00C055A3">
        <w:rPr>
          <w:rFonts w:ascii="Arial" w:hAnsi="Arial" w:cs="Arial"/>
          <w:color w:val="000000" w:themeColor="text1"/>
        </w:rPr>
        <w:t xml:space="preserve">sign </w:t>
      </w:r>
      <w:r w:rsidR="00666DDD" w:rsidRPr="00C055A3">
        <w:rPr>
          <w:rFonts w:ascii="Arial" w:hAnsi="Arial" w:cs="Arial"/>
          <w:color w:val="000000" w:themeColor="text1"/>
        </w:rPr>
        <w:t xml:space="preserve">the </w:t>
      </w:r>
      <w:r w:rsidR="00544516" w:rsidRPr="00C055A3">
        <w:rPr>
          <w:rFonts w:ascii="Arial" w:hAnsi="Arial" w:cs="Arial"/>
          <w:color w:val="000000" w:themeColor="text1"/>
        </w:rPr>
        <w:t>DPS</w:t>
      </w:r>
      <w:r w:rsidR="00B4503A" w:rsidRPr="00C055A3">
        <w:rPr>
          <w:rFonts w:ascii="Arial" w:hAnsi="Arial" w:cs="Arial"/>
          <w:color w:val="000000" w:themeColor="text1"/>
        </w:rPr>
        <w:t xml:space="preserve"> </w:t>
      </w:r>
      <w:r w:rsidR="001E2C4F" w:rsidRPr="00C055A3">
        <w:rPr>
          <w:rFonts w:ascii="Arial" w:hAnsi="Arial" w:cs="Arial"/>
          <w:color w:val="000000" w:themeColor="text1"/>
        </w:rPr>
        <w:t xml:space="preserve">Agreement </w:t>
      </w:r>
      <w:r w:rsidR="009A407F" w:rsidRPr="00C055A3">
        <w:rPr>
          <w:rFonts w:ascii="Arial" w:hAnsi="Arial" w:cs="Arial"/>
          <w:color w:val="000000" w:themeColor="text1"/>
        </w:rPr>
        <w:t>on behalf of the legal entity</w:t>
      </w:r>
      <w:r w:rsidR="00B4503A" w:rsidRPr="00C055A3">
        <w:rPr>
          <w:rFonts w:ascii="Arial" w:hAnsi="Arial" w:cs="Arial"/>
          <w:color w:val="000000" w:themeColor="text1"/>
        </w:rPr>
        <w:t>.</w:t>
      </w:r>
    </w:p>
    <w:p w14:paraId="5DCF6E8A" w14:textId="4A2E6AFD" w:rsidR="00A76581" w:rsidRPr="00C055A3" w:rsidRDefault="00666DDD" w:rsidP="00A76581">
      <w:pPr>
        <w:pStyle w:val="ListParagraph"/>
        <w:numPr>
          <w:ilvl w:val="0"/>
          <w:numId w:val="3"/>
        </w:numPr>
        <w:ind w:left="851" w:hanging="851"/>
        <w:rPr>
          <w:rFonts w:ascii="Arial" w:hAnsi="Arial" w:cs="Arial"/>
          <w:color w:val="000000"/>
          <w:shd w:val="clear" w:color="auto" w:fill="FFFFFF"/>
        </w:rPr>
      </w:pPr>
      <w:r w:rsidRPr="00C055A3">
        <w:rPr>
          <w:rFonts w:ascii="Arial" w:hAnsi="Arial" w:cs="Arial"/>
          <w:color w:val="000000"/>
          <w:shd w:val="clear" w:color="auto" w:fill="FFFFFF"/>
        </w:rPr>
        <w:t xml:space="preserve">If you are the lead member of a group of economic operators and have therefore selected ‘Yes’ to question 19 in the Selection Questionnaire (Are you bidding as the lead contact for a group of economic operators)?  You are required to complete ‘Attachment </w:t>
      </w:r>
      <w:r w:rsidR="00563D82">
        <w:rPr>
          <w:rFonts w:ascii="Arial" w:hAnsi="Arial" w:cs="Arial"/>
          <w:color w:val="000000"/>
          <w:shd w:val="clear" w:color="auto" w:fill="FFFFFF"/>
        </w:rPr>
        <w:t>6</w:t>
      </w:r>
      <w:r w:rsidRPr="00C055A3">
        <w:rPr>
          <w:rFonts w:ascii="Arial" w:hAnsi="Arial" w:cs="Arial"/>
          <w:color w:val="000000"/>
          <w:shd w:val="clear" w:color="auto" w:fill="FFFFFF"/>
        </w:rPr>
        <w:t xml:space="preserve"> – Group of Economic Operators’ in the bid pack p</w:t>
      </w:r>
      <w:r w:rsidR="00A76581" w:rsidRPr="00C055A3">
        <w:rPr>
          <w:rFonts w:ascii="Arial" w:hAnsi="Arial" w:cs="Arial"/>
          <w:color w:val="000000"/>
          <w:shd w:val="clear" w:color="auto" w:fill="FFFFFF"/>
        </w:rPr>
        <w:t xml:space="preserve">roviding the required </w:t>
      </w:r>
      <w:r w:rsidRPr="00C055A3">
        <w:rPr>
          <w:rFonts w:ascii="Arial" w:hAnsi="Arial" w:cs="Arial"/>
          <w:color w:val="000000"/>
          <w:shd w:val="clear" w:color="auto" w:fill="FFFFFF"/>
        </w:rPr>
        <w:t xml:space="preserve">information for each member of your group of economic operators and sending your Attachment </w:t>
      </w:r>
      <w:r w:rsidR="00563D82">
        <w:rPr>
          <w:rFonts w:ascii="Arial" w:hAnsi="Arial" w:cs="Arial"/>
          <w:color w:val="000000"/>
          <w:shd w:val="clear" w:color="auto" w:fill="FFFFFF"/>
        </w:rPr>
        <w:t>6</w:t>
      </w:r>
      <w:r w:rsidRPr="00C055A3">
        <w:rPr>
          <w:rFonts w:ascii="Arial" w:hAnsi="Arial" w:cs="Arial"/>
          <w:color w:val="000000"/>
          <w:shd w:val="clear" w:color="auto" w:fill="FFFFFF"/>
        </w:rPr>
        <w:t xml:space="preserve"> – Group of Economic Operators to </w:t>
      </w:r>
      <w:hyperlink r:id="rId18" w:history="1">
        <w:r w:rsidR="00563D82" w:rsidRPr="00F948EC">
          <w:rPr>
            <w:rFonts w:ascii="Arial" w:hAnsi="Arial" w:cs="Arial"/>
            <w:color w:val="0563C1" w:themeColor="hyperlink"/>
            <w:u w:val="single"/>
          </w:rPr>
          <w:t>standbyandportablegenerators@crowncommercial.gov.uk</w:t>
        </w:r>
      </w:hyperlink>
      <w:r w:rsidR="00563D82" w:rsidRPr="00C055A3">
        <w:rPr>
          <w:rFonts w:ascii="Arial" w:hAnsi="Arial" w:cs="Arial"/>
          <w:color w:val="000000"/>
          <w:shd w:val="clear" w:color="auto" w:fill="FFFFFF"/>
        </w:rPr>
        <w:t xml:space="preserve"> </w:t>
      </w:r>
      <w:r w:rsidRPr="00C055A3">
        <w:rPr>
          <w:rFonts w:ascii="Arial" w:hAnsi="Arial" w:cs="Arial"/>
          <w:color w:val="000000"/>
          <w:shd w:val="clear" w:color="auto" w:fill="FFFFFF"/>
        </w:rPr>
        <w:t xml:space="preserve"> </w:t>
      </w:r>
    </w:p>
    <w:p w14:paraId="1221A45E" w14:textId="79D088FC" w:rsidR="00666DDD" w:rsidRPr="00C055A3" w:rsidRDefault="00666DDD" w:rsidP="00A76581">
      <w:pPr>
        <w:pStyle w:val="ListParagraph"/>
        <w:ind w:left="851" w:hanging="851"/>
        <w:rPr>
          <w:rFonts w:ascii="Arial" w:hAnsi="Arial" w:cs="Arial"/>
          <w:color w:val="000000"/>
          <w:shd w:val="clear" w:color="auto" w:fill="FFFFFF"/>
        </w:rPr>
      </w:pPr>
      <w:r w:rsidRPr="00C055A3">
        <w:rPr>
          <w:rFonts w:ascii="Arial" w:hAnsi="Arial" w:cs="Arial"/>
          <w:color w:val="000000"/>
          <w:shd w:val="clear" w:color="auto" w:fill="FFFFFF"/>
        </w:rPr>
        <w:t xml:space="preserve"> </w:t>
      </w:r>
    </w:p>
    <w:p w14:paraId="2FAB5B74" w14:textId="28BDBA03" w:rsidR="00666DDD" w:rsidRPr="00C055A3" w:rsidRDefault="00666DDD" w:rsidP="00A76581">
      <w:pPr>
        <w:pStyle w:val="ListParagraph"/>
        <w:numPr>
          <w:ilvl w:val="0"/>
          <w:numId w:val="3"/>
        </w:numPr>
        <w:ind w:left="851" w:hanging="851"/>
        <w:rPr>
          <w:rFonts w:ascii="Arial" w:hAnsi="Arial" w:cs="Arial"/>
          <w:color w:val="000000"/>
          <w:shd w:val="clear" w:color="auto" w:fill="FFFFFF"/>
        </w:rPr>
      </w:pPr>
      <w:r w:rsidRPr="00C055A3">
        <w:rPr>
          <w:rFonts w:ascii="Arial" w:hAnsi="Arial" w:cs="Arial"/>
          <w:color w:val="000000"/>
          <w:shd w:val="clear" w:color="auto" w:fill="FFFFFF"/>
        </w:rPr>
        <w:t xml:space="preserve">CCS will undertake a financial risk assessment of each of the group of economic operators detailed in Attachment </w:t>
      </w:r>
      <w:r w:rsidR="00563D82">
        <w:rPr>
          <w:rFonts w:ascii="Arial" w:hAnsi="Arial" w:cs="Arial"/>
          <w:color w:val="000000"/>
          <w:shd w:val="clear" w:color="auto" w:fill="FFFFFF"/>
        </w:rPr>
        <w:t xml:space="preserve">6 </w:t>
      </w:r>
      <w:r w:rsidRPr="00C055A3">
        <w:rPr>
          <w:rFonts w:ascii="Arial" w:hAnsi="Arial" w:cs="Arial"/>
          <w:color w:val="000000"/>
          <w:shd w:val="clear" w:color="auto" w:fill="FFFFFF"/>
        </w:rPr>
        <w:t>- (Group of Economic Operators). If any member of a group has a level of financial risk which does not meet the financial threshold score of 40, and you cannot provide a guarantor whose level of financial risk is acceptable, your consortium bid may be excluded as an interim measure until your consortium group is able to meet the financial threshold for this DPS.</w:t>
      </w:r>
    </w:p>
    <w:p w14:paraId="2DB3F5AF" w14:textId="77777777" w:rsidR="00666DDD" w:rsidRPr="00F948EC" w:rsidRDefault="00666DDD" w:rsidP="00B673B9">
      <w:pPr>
        <w:pStyle w:val="NoSpacing"/>
        <w:spacing w:before="120" w:after="120"/>
        <w:ind w:left="851"/>
        <w:jc w:val="both"/>
        <w:rPr>
          <w:rFonts w:ascii="Arial" w:hAnsi="Arial" w:cs="Arial"/>
          <w:color w:val="000000" w:themeColor="text1"/>
        </w:rPr>
      </w:pPr>
    </w:p>
    <w:p w14:paraId="3DEED5E8" w14:textId="7B15CFA8" w:rsidR="00CD5B70" w:rsidRPr="00F948EC" w:rsidRDefault="0037022A" w:rsidP="00A845AB">
      <w:pPr>
        <w:pStyle w:val="NoSpacing"/>
        <w:spacing w:before="120" w:after="120"/>
        <w:ind w:left="851" w:hanging="851"/>
        <w:jc w:val="both"/>
        <w:rPr>
          <w:rFonts w:ascii="Arial" w:hAnsi="Arial" w:cs="Arial"/>
          <w:b/>
        </w:rPr>
      </w:pPr>
      <w:r w:rsidRPr="00F948EC">
        <w:rPr>
          <w:rFonts w:ascii="Arial" w:hAnsi="Arial" w:cs="Arial"/>
          <w:b/>
        </w:rPr>
        <w:t>Bidder</w:t>
      </w:r>
      <w:r w:rsidR="00CD5B70" w:rsidRPr="00F948EC">
        <w:rPr>
          <w:rFonts w:ascii="Arial" w:hAnsi="Arial" w:cs="Arial"/>
          <w:b/>
        </w:rPr>
        <w:t xml:space="preserve"> conduct and conflicts of interest</w:t>
      </w:r>
    </w:p>
    <w:p w14:paraId="0E90F768" w14:textId="281D930A" w:rsidR="00CD5B70" w:rsidRPr="00F948EC" w:rsidRDefault="00D742FD"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must not attempt </w:t>
      </w:r>
      <w:r w:rsidR="00CD5B70" w:rsidRPr="00F948EC">
        <w:rPr>
          <w:rFonts w:ascii="Arial" w:hAnsi="Arial" w:cs="Arial"/>
        </w:rPr>
        <w:t xml:space="preserve">to influence the </w:t>
      </w:r>
      <w:r w:rsidR="00544516" w:rsidRPr="00F948EC">
        <w:rPr>
          <w:rFonts w:ascii="Arial" w:hAnsi="Arial" w:cs="Arial"/>
        </w:rPr>
        <w:t xml:space="preserve">Request to Participate </w:t>
      </w:r>
      <w:r w:rsidR="00CD5B70" w:rsidRPr="00F948EC">
        <w:rPr>
          <w:rFonts w:ascii="Arial" w:hAnsi="Arial" w:cs="Arial"/>
        </w:rPr>
        <w:t xml:space="preserve">process. </w:t>
      </w:r>
      <w:r w:rsidRPr="00F948EC">
        <w:rPr>
          <w:rFonts w:ascii="Arial" w:hAnsi="Arial" w:cs="Arial"/>
        </w:rPr>
        <w:t>For example</w:t>
      </w:r>
      <w:r w:rsidR="00CD5B70" w:rsidRPr="00F948EC">
        <w:rPr>
          <w:rFonts w:ascii="Arial" w:hAnsi="Arial" w:cs="Arial"/>
        </w:rPr>
        <w:t xml:space="preserve">, you </w:t>
      </w:r>
      <w:r w:rsidR="000C2E05" w:rsidRPr="00F948EC">
        <w:rPr>
          <w:rFonts w:ascii="Arial" w:hAnsi="Arial" w:cs="Arial"/>
        </w:rPr>
        <w:t xml:space="preserve">must </w:t>
      </w:r>
      <w:r w:rsidR="00CD5B70" w:rsidRPr="00F948EC">
        <w:rPr>
          <w:rFonts w:ascii="Arial" w:hAnsi="Arial" w:cs="Arial"/>
        </w:rPr>
        <w:t>not directly or indirectly at any time:</w:t>
      </w:r>
    </w:p>
    <w:p w14:paraId="4D2B2A52" w14:textId="10340BB0" w:rsidR="00CD5B70" w:rsidRPr="00F948EC" w:rsidRDefault="00395531"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Collud</w:t>
      </w:r>
      <w:r w:rsidR="00227353" w:rsidRPr="00F948EC">
        <w:rPr>
          <w:rFonts w:ascii="Arial" w:hAnsi="Arial" w:cs="Arial"/>
        </w:rPr>
        <w:t>e</w:t>
      </w:r>
      <w:r w:rsidRPr="00F948EC">
        <w:rPr>
          <w:rFonts w:ascii="Arial" w:hAnsi="Arial" w:cs="Arial"/>
        </w:rPr>
        <w:t xml:space="preserve"> with other </w:t>
      </w:r>
      <w:r w:rsidR="00227353" w:rsidRPr="00F948EC">
        <w:rPr>
          <w:rFonts w:ascii="Arial" w:hAnsi="Arial" w:cs="Arial"/>
        </w:rPr>
        <w:t>others</w:t>
      </w:r>
      <w:r w:rsidRPr="00F948EC">
        <w:rPr>
          <w:rFonts w:ascii="Arial" w:hAnsi="Arial" w:cs="Arial"/>
        </w:rPr>
        <w:t xml:space="preserve"> over the content and submission of bids. </w:t>
      </w:r>
      <w:r w:rsidR="009F50CA" w:rsidRPr="00F948EC">
        <w:rPr>
          <w:rFonts w:ascii="Arial" w:hAnsi="Arial" w:cs="Arial"/>
        </w:rPr>
        <w:t>However, you may work in good faith with a</w:t>
      </w:r>
      <w:r w:rsidR="00BF58C7" w:rsidRPr="00F948EC">
        <w:rPr>
          <w:rFonts w:ascii="Arial" w:hAnsi="Arial" w:cs="Arial"/>
        </w:rPr>
        <w:t xml:space="preserve"> </w:t>
      </w:r>
      <w:r w:rsidR="00CD5B70" w:rsidRPr="00F948EC">
        <w:rPr>
          <w:rFonts w:ascii="Arial" w:hAnsi="Arial" w:cs="Arial"/>
        </w:rPr>
        <w:t xml:space="preserve">proposed supplier, </w:t>
      </w:r>
      <w:r w:rsidR="005618B7" w:rsidRPr="00F948EC">
        <w:rPr>
          <w:rFonts w:ascii="Arial" w:hAnsi="Arial" w:cs="Arial"/>
        </w:rPr>
        <w:t>Group of Economic Operators</w:t>
      </w:r>
      <w:r w:rsidR="00CD5B70" w:rsidRPr="00F948EC">
        <w:rPr>
          <w:rFonts w:ascii="Arial" w:hAnsi="Arial" w:cs="Arial"/>
        </w:rPr>
        <w:t xml:space="preserve"> member or provider of finance</w:t>
      </w:r>
      <w:r w:rsidR="005618B7" w:rsidRPr="00F948EC">
        <w:rPr>
          <w:rFonts w:ascii="Arial" w:hAnsi="Arial" w:cs="Arial"/>
        </w:rPr>
        <w:t xml:space="preserve"> in the event that a guarantor is required</w:t>
      </w:r>
      <w:r w:rsidR="00CD5B70" w:rsidRPr="00F948EC">
        <w:rPr>
          <w:rFonts w:ascii="Arial" w:hAnsi="Arial" w:cs="Arial"/>
        </w:rPr>
        <w:t>.</w:t>
      </w:r>
    </w:p>
    <w:p w14:paraId="0C036901" w14:textId="5906C14B" w:rsidR="00CD5B70" w:rsidRPr="00F948EC" w:rsidRDefault="00CD5B70"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 xml:space="preserve">Canvass </w:t>
      </w:r>
      <w:r w:rsidR="00024533" w:rsidRPr="00F948EC">
        <w:rPr>
          <w:rFonts w:ascii="Arial" w:hAnsi="Arial" w:cs="Arial"/>
        </w:rPr>
        <w:t xml:space="preserve">our </w:t>
      </w:r>
      <w:r w:rsidR="00D742FD" w:rsidRPr="00F948EC">
        <w:rPr>
          <w:rFonts w:ascii="Arial" w:hAnsi="Arial" w:cs="Arial"/>
        </w:rPr>
        <w:t xml:space="preserve">staff </w:t>
      </w:r>
      <w:r w:rsidRPr="00F948EC">
        <w:rPr>
          <w:rFonts w:ascii="Arial" w:hAnsi="Arial" w:cs="Arial"/>
        </w:rPr>
        <w:t xml:space="preserve">or </w:t>
      </w:r>
      <w:r w:rsidR="00024533" w:rsidRPr="00F948EC">
        <w:rPr>
          <w:rFonts w:ascii="Arial" w:hAnsi="Arial" w:cs="Arial"/>
        </w:rPr>
        <w:t xml:space="preserve">advisors </w:t>
      </w:r>
      <w:r w:rsidRPr="00F948EC">
        <w:rPr>
          <w:rFonts w:ascii="Arial" w:hAnsi="Arial" w:cs="Arial"/>
        </w:rPr>
        <w:t xml:space="preserve">in relation to this </w:t>
      </w:r>
      <w:r w:rsidR="00C55AAA" w:rsidRPr="00F948EC">
        <w:rPr>
          <w:rFonts w:ascii="Arial" w:hAnsi="Arial" w:cs="Arial"/>
        </w:rPr>
        <w:t>competition</w:t>
      </w:r>
      <w:r w:rsidRPr="00F948EC">
        <w:rPr>
          <w:rFonts w:ascii="Arial" w:hAnsi="Arial" w:cs="Arial"/>
        </w:rPr>
        <w:t>.</w:t>
      </w:r>
    </w:p>
    <w:p w14:paraId="2FA37466" w14:textId="23A07807" w:rsidR="00554A4C" w:rsidRPr="00F948EC" w:rsidRDefault="00CD5B70"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 xml:space="preserve">Attempt to obtain information from any of </w:t>
      </w:r>
      <w:r w:rsidR="00024533" w:rsidRPr="00F948EC">
        <w:rPr>
          <w:rFonts w:ascii="Arial" w:hAnsi="Arial" w:cs="Arial"/>
        </w:rPr>
        <w:t xml:space="preserve">our </w:t>
      </w:r>
      <w:r w:rsidR="00D742FD" w:rsidRPr="00F948EC">
        <w:rPr>
          <w:rFonts w:ascii="Arial" w:hAnsi="Arial" w:cs="Arial"/>
        </w:rPr>
        <w:t xml:space="preserve">staff </w:t>
      </w:r>
      <w:r w:rsidRPr="00F948EC">
        <w:rPr>
          <w:rFonts w:ascii="Arial" w:hAnsi="Arial" w:cs="Arial"/>
        </w:rPr>
        <w:t xml:space="preserve">or </w:t>
      </w:r>
      <w:r w:rsidR="00024533" w:rsidRPr="00F948EC">
        <w:rPr>
          <w:rFonts w:ascii="Arial" w:hAnsi="Arial" w:cs="Arial"/>
        </w:rPr>
        <w:t xml:space="preserve">advisors </w:t>
      </w:r>
      <w:r w:rsidR="00D742FD" w:rsidRPr="00F948EC">
        <w:rPr>
          <w:rFonts w:ascii="Arial" w:hAnsi="Arial" w:cs="Arial"/>
        </w:rPr>
        <w:t xml:space="preserve">about </w:t>
      </w:r>
      <w:r w:rsidRPr="00F948EC">
        <w:rPr>
          <w:rFonts w:ascii="Arial" w:hAnsi="Arial" w:cs="Arial"/>
        </w:rPr>
        <w:t xml:space="preserve">another </w:t>
      </w:r>
      <w:r w:rsidR="0037022A" w:rsidRPr="00F948EC">
        <w:rPr>
          <w:rFonts w:ascii="Arial" w:hAnsi="Arial" w:cs="Arial"/>
        </w:rPr>
        <w:t>bidd</w:t>
      </w:r>
      <w:r w:rsidRPr="00F948EC">
        <w:rPr>
          <w:rFonts w:ascii="Arial" w:hAnsi="Arial" w:cs="Arial"/>
        </w:rPr>
        <w:t xml:space="preserve">er or </w:t>
      </w:r>
      <w:r w:rsidR="0037022A" w:rsidRPr="00F948EC">
        <w:rPr>
          <w:rFonts w:ascii="Arial" w:hAnsi="Arial" w:cs="Arial"/>
        </w:rPr>
        <w:t>bid</w:t>
      </w:r>
      <w:r w:rsidRPr="00F948EC">
        <w:rPr>
          <w:rFonts w:ascii="Arial" w:hAnsi="Arial" w:cs="Arial"/>
        </w:rPr>
        <w:t>.</w:t>
      </w:r>
    </w:p>
    <w:p w14:paraId="03274EC0" w14:textId="0E7AF7C9" w:rsidR="009629B6" w:rsidRPr="00F948EC" w:rsidRDefault="00554A4C"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must ensure that no conflicts of interest exist between you and us. If you do not tell us about a known conflict, we may exclude you from the competition. We may also exclude you if a conflict cannot be dealt with in any other way.</w:t>
      </w:r>
    </w:p>
    <w:p w14:paraId="13E9A97D" w14:textId="7370ABF8" w:rsidR="00CD5B70" w:rsidRPr="00F948EC" w:rsidRDefault="00CD5B70" w:rsidP="00A845AB">
      <w:pPr>
        <w:pStyle w:val="NoSpacing"/>
        <w:spacing w:before="120" w:after="120"/>
        <w:ind w:left="851" w:hanging="851"/>
        <w:jc w:val="both"/>
        <w:rPr>
          <w:rFonts w:ascii="Arial" w:hAnsi="Arial" w:cs="Arial"/>
          <w:b/>
        </w:rPr>
      </w:pPr>
      <w:r w:rsidRPr="00F948EC">
        <w:rPr>
          <w:rFonts w:ascii="Arial" w:hAnsi="Arial" w:cs="Arial"/>
          <w:b/>
        </w:rPr>
        <w:t>Confidentiality and Freedom of Information</w:t>
      </w:r>
    </w:p>
    <w:p w14:paraId="0617DDA1" w14:textId="135724AE" w:rsidR="00CD5B70" w:rsidRPr="00F948EC" w:rsidRDefault="0070431B"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must keep the contents of this bid pack confidential</w:t>
      </w:r>
      <w:r w:rsidR="00CD5B70" w:rsidRPr="00F948EC">
        <w:rPr>
          <w:rFonts w:ascii="Arial" w:hAnsi="Arial" w:cs="Arial"/>
        </w:rPr>
        <w:t xml:space="preserve"> (including the fact that you have received </w:t>
      </w:r>
      <w:r w:rsidRPr="00F948EC">
        <w:rPr>
          <w:rFonts w:ascii="Arial" w:hAnsi="Arial" w:cs="Arial"/>
        </w:rPr>
        <w:t>it</w:t>
      </w:r>
      <w:r w:rsidR="00CD5B70" w:rsidRPr="00F948EC">
        <w:rPr>
          <w:rFonts w:ascii="Arial" w:hAnsi="Arial" w:cs="Arial"/>
        </w:rPr>
        <w:t>)</w:t>
      </w:r>
      <w:r w:rsidR="00A81599" w:rsidRPr="00F948EC">
        <w:rPr>
          <w:rFonts w:ascii="Arial" w:hAnsi="Arial" w:cs="Arial"/>
        </w:rPr>
        <w:t>.</w:t>
      </w:r>
      <w:r w:rsidR="00CD5B70" w:rsidRPr="00F948EC">
        <w:rPr>
          <w:rFonts w:ascii="Arial" w:hAnsi="Arial" w:cs="Arial"/>
        </w:rPr>
        <w:t xml:space="preserve"> </w:t>
      </w:r>
      <w:r w:rsidR="00A81599" w:rsidRPr="00F948EC">
        <w:rPr>
          <w:rFonts w:ascii="Arial" w:hAnsi="Arial" w:cs="Arial"/>
        </w:rPr>
        <w:t>This obligation shall not apply insofar as:</w:t>
      </w:r>
    </w:p>
    <w:p w14:paraId="340D9D09" w14:textId="37B11137" w:rsidR="009629B6" w:rsidRPr="00F948EC" w:rsidRDefault="00CD5B70" w:rsidP="00A845AB">
      <w:pPr>
        <w:pStyle w:val="NoSpacing"/>
        <w:numPr>
          <w:ilvl w:val="0"/>
          <w:numId w:val="4"/>
        </w:numPr>
        <w:spacing w:before="120" w:after="120"/>
        <w:ind w:left="1701" w:hanging="851"/>
        <w:jc w:val="both"/>
        <w:rPr>
          <w:rFonts w:ascii="Arial" w:hAnsi="Arial" w:cs="Arial"/>
        </w:rPr>
      </w:pPr>
      <w:r w:rsidRPr="00F948EC">
        <w:rPr>
          <w:rFonts w:ascii="Arial" w:hAnsi="Arial" w:cs="Arial"/>
        </w:rPr>
        <w:t xml:space="preserve">enabling you to submit a </w:t>
      </w:r>
      <w:r w:rsidR="0037022A" w:rsidRPr="00F948EC">
        <w:rPr>
          <w:rFonts w:ascii="Arial" w:hAnsi="Arial" w:cs="Arial"/>
        </w:rPr>
        <w:t>bid</w:t>
      </w:r>
      <w:r w:rsidRPr="00F948EC">
        <w:rPr>
          <w:rFonts w:ascii="Arial" w:hAnsi="Arial" w:cs="Arial"/>
        </w:rPr>
        <w:t>;</w:t>
      </w:r>
      <w:r w:rsidR="00ED74A9" w:rsidRPr="00F948EC">
        <w:rPr>
          <w:rFonts w:ascii="Arial" w:hAnsi="Arial" w:cs="Arial"/>
        </w:rPr>
        <w:t xml:space="preserve"> or</w:t>
      </w:r>
    </w:p>
    <w:p w14:paraId="1491C94E" w14:textId="1EEE4040" w:rsidR="009629B6" w:rsidRPr="00F948EC" w:rsidRDefault="00CD5B70" w:rsidP="00A845AB">
      <w:pPr>
        <w:pStyle w:val="NoSpacing"/>
        <w:numPr>
          <w:ilvl w:val="0"/>
          <w:numId w:val="4"/>
        </w:numPr>
        <w:spacing w:before="120" w:after="120"/>
        <w:ind w:left="1701" w:hanging="851"/>
        <w:jc w:val="both"/>
        <w:rPr>
          <w:rFonts w:ascii="Arial" w:hAnsi="Arial" w:cs="Arial"/>
        </w:rPr>
      </w:pPr>
      <w:r w:rsidRPr="00F948EC">
        <w:rPr>
          <w:rFonts w:ascii="Arial" w:hAnsi="Arial" w:cs="Arial"/>
        </w:rPr>
        <w:t>com</w:t>
      </w:r>
      <w:r w:rsidR="00ED74A9" w:rsidRPr="00F948EC">
        <w:rPr>
          <w:rFonts w:ascii="Arial" w:hAnsi="Arial" w:cs="Arial"/>
        </w:rPr>
        <w:t>pliance with a legal obligation.</w:t>
      </w:r>
    </w:p>
    <w:p w14:paraId="3BF17F38" w14:textId="50D81E3F" w:rsidR="00F12978" w:rsidRPr="00F948EC" w:rsidRDefault="00F12978" w:rsidP="00A845AB">
      <w:pPr>
        <w:pStyle w:val="NoSpacing"/>
        <w:spacing w:before="120" w:after="120"/>
        <w:ind w:left="851" w:hanging="851"/>
        <w:jc w:val="both"/>
        <w:rPr>
          <w:rFonts w:ascii="Arial" w:hAnsi="Arial" w:cs="Arial"/>
          <w:b/>
        </w:rPr>
      </w:pPr>
      <w:r w:rsidRPr="00F948EC">
        <w:rPr>
          <w:rFonts w:ascii="Arial" w:hAnsi="Arial" w:cs="Arial"/>
          <w:b/>
        </w:rPr>
        <w:t>Publicity</w:t>
      </w:r>
    </w:p>
    <w:p w14:paraId="0B461EC2" w14:textId="47211EA4" w:rsidR="001E2C4F" w:rsidRPr="00F948EC" w:rsidRDefault="00F12978" w:rsidP="00A845AB">
      <w:pPr>
        <w:pStyle w:val="NoSpacing"/>
        <w:numPr>
          <w:ilvl w:val="0"/>
          <w:numId w:val="3"/>
        </w:numPr>
        <w:spacing w:before="120" w:after="120"/>
        <w:ind w:left="851" w:hanging="851"/>
        <w:jc w:val="both"/>
        <w:rPr>
          <w:rFonts w:ascii="Arial" w:eastAsiaTheme="majorEastAsia" w:hAnsi="Arial" w:cs="Arial"/>
          <w:color w:val="2E74B5" w:themeColor="accent1" w:themeShade="BF"/>
        </w:rPr>
      </w:pPr>
      <w:r w:rsidRPr="00F948EC">
        <w:rPr>
          <w:rFonts w:ascii="Arial" w:hAnsi="Arial" w:cs="Arial"/>
        </w:rPr>
        <w:t xml:space="preserve">You must not publicise the services or the award of any </w:t>
      </w:r>
      <w:r w:rsidR="00E954EC" w:rsidRPr="00F948EC">
        <w:rPr>
          <w:rFonts w:ascii="Arial" w:hAnsi="Arial" w:cs="Arial"/>
        </w:rPr>
        <w:t xml:space="preserve">individual </w:t>
      </w:r>
      <w:r w:rsidRPr="00F948EC">
        <w:rPr>
          <w:rFonts w:ascii="Arial" w:hAnsi="Arial" w:cs="Arial"/>
        </w:rPr>
        <w:t>contract unless we have given express written consent. For example, you are not allowed to make</w:t>
      </w:r>
      <w:r w:rsidR="00D215B3" w:rsidRPr="00F948EC">
        <w:rPr>
          <w:rFonts w:ascii="Arial" w:hAnsi="Arial" w:cs="Arial"/>
        </w:rPr>
        <w:t xml:space="preserve"> </w:t>
      </w:r>
      <w:r w:rsidRPr="00F948EC">
        <w:rPr>
          <w:rFonts w:ascii="Arial" w:hAnsi="Arial" w:cs="Arial"/>
        </w:rPr>
        <w:t>statements to the media regarding any bid or its contents</w:t>
      </w:r>
      <w:bookmarkStart w:id="49" w:name="_Toc487539479"/>
      <w:r w:rsidR="00CE2706" w:rsidRPr="00F948EC">
        <w:rPr>
          <w:rFonts w:ascii="Arial" w:hAnsi="Arial" w:cs="Arial"/>
        </w:rPr>
        <w:t>.</w:t>
      </w:r>
    </w:p>
    <w:p w14:paraId="0174D237" w14:textId="1C169EC4" w:rsidR="00C82FC5" w:rsidRPr="00F948EC" w:rsidRDefault="00C82FC5" w:rsidP="00A845AB">
      <w:pPr>
        <w:pStyle w:val="NoSpacing"/>
        <w:spacing w:before="120" w:after="120"/>
        <w:ind w:left="851" w:hanging="851"/>
        <w:jc w:val="both"/>
        <w:rPr>
          <w:rFonts w:ascii="Arial" w:eastAsiaTheme="majorEastAsia" w:hAnsi="Arial" w:cs="Arial"/>
          <w:color w:val="2E74B5" w:themeColor="accent1" w:themeShade="BF"/>
        </w:rPr>
      </w:pPr>
      <w:r w:rsidRPr="00F948EC">
        <w:rPr>
          <w:rFonts w:ascii="Arial" w:eastAsia="Arial Unicode MS" w:hAnsi="Arial" w:cs="Arial"/>
          <w:b/>
        </w:rPr>
        <w:t>Our rights</w:t>
      </w:r>
      <w:r w:rsidR="009629B6" w:rsidRPr="00F948EC">
        <w:rPr>
          <w:rFonts w:ascii="Arial" w:eastAsia="Arial Unicode MS" w:hAnsi="Arial" w:cs="Arial"/>
          <w:b/>
        </w:rPr>
        <w:t>:</w:t>
      </w:r>
      <w:bookmarkEnd w:id="49"/>
    </w:p>
    <w:p w14:paraId="1D62BEC7" w14:textId="77777777"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 reserve the right to:</w:t>
      </w:r>
    </w:p>
    <w:p w14:paraId="703D949C" w14:textId="78B9085A" w:rsidR="00C82FC5" w:rsidRPr="00F948EC" w:rsidRDefault="00C82FC5"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t xml:space="preserve">Waive or change the requirements of this </w:t>
      </w:r>
      <w:r w:rsidR="008A2EA1" w:rsidRPr="00F948EC">
        <w:rPr>
          <w:rFonts w:ascii="Arial" w:hAnsi="Arial" w:cs="Arial"/>
        </w:rPr>
        <w:t>bid pack</w:t>
      </w:r>
      <w:r w:rsidRPr="00F948EC">
        <w:rPr>
          <w:rFonts w:ascii="Arial" w:hAnsi="Arial" w:cs="Arial"/>
        </w:rPr>
        <w:t xml:space="preserve"> from time to time without </w:t>
      </w:r>
      <w:r w:rsidR="0070431B" w:rsidRPr="00F948EC">
        <w:rPr>
          <w:rFonts w:ascii="Arial" w:hAnsi="Arial" w:cs="Arial"/>
        </w:rPr>
        <w:t>notice</w:t>
      </w:r>
      <w:r w:rsidRPr="00F948EC">
        <w:rPr>
          <w:rFonts w:ascii="Arial" w:hAnsi="Arial" w:cs="Arial"/>
        </w:rPr>
        <w:t>.</w:t>
      </w:r>
    </w:p>
    <w:p w14:paraId="057B06FB" w14:textId="30DD1834" w:rsidR="00C82FC5" w:rsidRPr="00F948EC" w:rsidRDefault="008857D8"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t xml:space="preserve">Verify information, </w:t>
      </w:r>
      <w:r w:rsidR="00BD64F6" w:rsidRPr="00F948EC">
        <w:rPr>
          <w:rFonts w:ascii="Arial" w:hAnsi="Arial" w:cs="Arial"/>
        </w:rPr>
        <w:t>s</w:t>
      </w:r>
      <w:r w:rsidR="00C82FC5" w:rsidRPr="00F948EC">
        <w:rPr>
          <w:rFonts w:ascii="Arial" w:hAnsi="Arial" w:cs="Arial"/>
        </w:rPr>
        <w:t xml:space="preserve">eek clarification or </w:t>
      </w:r>
      <w:r w:rsidRPr="00F948EC">
        <w:rPr>
          <w:rFonts w:ascii="Arial" w:hAnsi="Arial" w:cs="Arial"/>
        </w:rPr>
        <w:t xml:space="preserve">require evidence or further information </w:t>
      </w:r>
      <w:r w:rsidR="00C82FC5" w:rsidRPr="00F948EC">
        <w:rPr>
          <w:rFonts w:ascii="Arial" w:hAnsi="Arial" w:cs="Arial"/>
        </w:rPr>
        <w:t xml:space="preserve">in respect of </w:t>
      </w:r>
      <w:r w:rsidR="000A563F" w:rsidRPr="00F948EC">
        <w:rPr>
          <w:rFonts w:ascii="Arial" w:hAnsi="Arial" w:cs="Arial"/>
        </w:rPr>
        <w:t>your</w:t>
      </w:r>
      <w:r w:rsidR="00C82FC5" w:rsidRPr="00F948EC">
        <w:rPr>
          <w:rFonts w:ascii="Arial" w:hAnsi="Arial" w:cs="Arial"/>
        </w:rPr>
        <w:t xml:space="preserve"> </w:t>
      </w:r>
      <w:r w:rsidR="008F2C55" w:rsidRPr="00F948EC">
        <w:rPr>
          <w:rFonts w:ascii="Arial" w:hAnsi="Arial" w:cs="Arial"/>
        </w:rPr>
        <w:t>bid</w:t>
      </w:r>
      <w:r w:rsidR="00C82FC5" w:rsidRPr="00F948EC">
        <w:rPr>
          <w:rFonts w:ascii="Arial" w:hAnsi="Arial" w:cs="Arial"/>
        </w:rPr>
        <w:t>.</w:t>
      </w:r>
    </w:p>
    <w:p w14:paraId="563980DA" w14:textId="38A2FBDC" w:rsidR="00227353" w:rsidRPr="00F948EC" w:rsidRDefault="007A3C68"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t>Exclude</w:t>
      </w:r>
      <w:r w:rsidR="00C82FC5" w:rsidRPr="00F948EC">
        <w:rPr>
          <w:rFonts w:ascii="Arial" w:hAnsi="Arial" w:cs="Arial"/>
        </w:rPr>
        <w:t xml:space="preserve"> </w:t>
      </w:r>
      <w:r w:rsidR="000A563F" w:rsidRPr="00F948EC">
        <w:rPr>
          <w:rFonts w:ascii="Arial" w:hAnsi="Arial" w:cs="Arial"/>
        </w:rPr>
        <w:t>you if</w:t>
      </w:r>
      <w:r w:rsidR="000C2E05" w:rsidRPr="00F948EC">
        <w:rPr>
          <w:rFonts w:ascii="Arial" w:hAnsi="Arial" w:cs="Arial"/>
        </w:rPr>
        <w:t>:</w:t>
      </w:r>
      <w:r w:rsidR="000A563F" w:rsidRPr="00F948EC">
        <w:rPr>
          <w:rFonts w:ascii="Arial" w:hAnsi="Arial" w:cs="Arial"/>
        </w:rPr>
        <w:t xml:space="preserve"> </w:t>
      </w:r>
    </w:p>
    <w:p w14:paraId="1CA52D94" w14:textId="5CA15105" w:rsidR="00227353" w:rsidRPr="00F948EC" w:rsidRDefault="00227353"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you submit </w:t>
      </w:r>
      <w:r w:rsidR="00C82FC5" w:rsidRPr="00F948EC">
        <w:rPr>
          <w:rFonts w:ascii="Arial" w:hAnsi="Arial" w:cs="Arial"/>
        </w:rPr>
        <w:t xml:space="preserve">a </w:t>
      </w:r>
      <w:r w:rsidRPr="00F948EC">
        <w:rPr>
          <w:rFonts w:ascii="Arial" w:hAnsi="Arial" w:cs="Arial"/>
        </w:rPr>
        <w:t>non-</w:t>
      </w:r>
      <w:r w:rsidR="00C82FC5" w:rsidRPr="00F948EC">
        <w:rPr>
          <w:rFonts w:ascii="Arial" w:hAnsi="Arial" w:cs="Arial"/>
        </w:rPr>
        <w:t xml:space="preserve">compliant </w:t>
      </w:r>
      <w:r w:rsidR="0037022A" w:rsidRPr="00F948EC">
        <w:rPr>
          <w:rFonts w:ascii="Arial" w:hAnsi="Arial" w:cs="Arial"/>
        </w:rPr>
        <w:t>bid</w:t>
      </w:r>
      <w:r w:rsidR="00CE2706" w:rsidRPr="00F948EC">
        <w:rPr>
          <w:rFonts w:ascii="Arial" w:hAnsi="Arial" w:cs="Arial"/>
        </w:rPr>
        <w:t>;</w:t>
      </w:r>
    </w:p>
    <w:p w14:paraId="111ED661" w14:textId="33AE05AF" w:rsidR="00C82FC5" w:rsidRPr="00F948EC" w:rsidRDefault="00227353"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your bid contains false or misleading information</w:t>
      </w:r>
      <w:r w:rsidR="00CE2706" w:rsidRPr="00F948EC">
        <w:rPr>
          <w:rFonts w:ascii="Arial" w:hAnsi="Arial" w:cs="Arial"/>
        </w:rPr>
        <w:t>;</w:t>
      </w:r>
    </w:p>
    <w:p w14:paraId="6712F312" w14:textId="361CCE63" w:rsidR="00B71836" w:rsidRPr="00F948EC" w:rsidRDefault="00DA5CE4"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you </w:t>
      </w:r>
      <w:r w:rsidR="00DD13DD" w:rsidRPr="00F948EC">
        <w:rPr>
          <w:rFonts w:ascii="Arial" w:hAnsi="Arial" w:cs="Arial"/>
        </w:rPr>
        <w:t xml:space="preserve">fail to tell us of any </w:t>
      </w:r>
      <w:r w:rsidR="00C32D97" w:rsidRPr="00F948EC">
        <w:rPr>
          <w:rFonts w:ascii="Arial" w:hAnsi="Arial" w:cs="Arial"/>
        </w:rPr>
        <w:t>change in the contracting arrangements</w:t>
      </w:r>
      <w:r w:rsidRPr="00F948EC">
        <w:rPr>
          <w:rFonts w:ascii="Arial" w:hAnsi="Arial" w:cs="Arial"/>
        </w:rPr>
        <w:t xml:space="preserve"> between </w:t>
      </w:r>
      <w:r w:rsidR="00B67EDE" w:rsidRPr="00F948EC">
        <w:rPr>
          <w:rFonts w:ascii="Arial" w:hAnsi="Arial" w:cs="Arial"/>
        </w:rPr>
        <w:t xml:space="preserve">your </w:t>
      </w:r>
      <w:r w:rsidR="00544516" w:rsidRPr="00F948EC">
        <w:rPr>
          <w:rFonts w:ascii="Arial" w:hAnsi="Arial" w:cs="Arial"/>
        </w:rPr>
        <w:t>request to participate and a</w:t>
      </w:r>
      <w:r w:rsidR="00B67EDE" w:rsidRPr="00F948EC">
        <w:rPr>
          <w:rFonts w:ascii="Arial" w:hAnsi="Arial" w:cs="Arial"/>
        </w:rPr>
        <w:t>ppointment</w:t>
      </w:r>
      <w:r w:rsidR="00544516" w:rsidRPr="00F948EC">
        <w:rPr>
          <w:rFonts w:ascii="Arial" w:hAnsi="Arial" w:cs="Arial"/>
        </w:rPr>
        <w:t xml:space="preserve"> </w:t>
      </w:r>
      <w:r w:rsidR="00B67EDE" w:rsidRPr="00F948EC">
        <w:rPr>
          <w:rFonts w:ascii="Arial" w:hAnsi="Arial" w:cs="Arial"/>
        </w:rPr>
        <w:t>on</w:t>
      </w:r>
      <w:r w:rsidR="00544516" w:rsidRPr="00F948EC">
        <w:rPr>
          <w:rFonts w:ascii="Arial" w:hAnsi="Arial" w:cs="Arial"/>
        </w:rPr>
        <w:t>to the DPS</w:t>
      </w:r>
      <w:r w:rsidRPr="00F948EC">
        <w:rPr>
          <w:rFonts w:ascii="Arial" w:hAnsi="Arial" w:cs="Arial"/>
        </w:rPr>
        <w:t>. Or, if you do tell us, allowing the change in the contracting arrangements would result in a breach o</w:t>
      </w:r>
      <w:r w:rsidR="00F97994" w:rsidRPr="00F948EC">
        <w:rPr>
          <w:rFonts w:ascii="Arial" w:hAnsi="Arial" w:cs="Arial"/>
        </w:rPr>
        <w:t>f</w:t>
      </w:r>
      <w:r w:rsidRPr="00F948EC">
        <w:rPr>
          <w:rFonts w:ascii="Arial" w:hAnsi="Arial" w:cs="Arial"/>
        </w:rPr>
        <w:t xml:space="preserve"> law</w:t>
      </w:r>
      <w:r w:rsidR="00CE2706" w:rsidRPr="00F948EC">
        <w:rPr>
          <w:rFonts w:ascii="Arial" w:hAnsi="Arial" w:cs="Arial"/>
        </w:rPr>
        <w:t>;</w:t>
      </w:r>
    </w:p>
    <w:p w14:paraId="5CA5E226" w14:textId="0A266E34" w:rsidR="00534FB6" w:rsidRPr="00F948EC" w:rsidRDefault="00B850D8"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for any other reason set out elsewhere in this </w:t>
      </w:r>
      <w:r w:rsidR="008A2EA1" w:rsidRPr="00F948EC">
        <w:rPr>
          <w:rFonts w:ascii="Arial" w:hAnsi="Arial" w:cs="Arial"/>
        </w:rPr>
        <w:t>bid pack</w:t>
      </w:r>
      <w:r w:rsidR="00CE2706" w:rsidRPr="00F948EC">
        <w:rPr>
          <w:rFonts w:ascii="Arial" w:hAnsi="Arial" w:cs="Arial"/>
        </w:rPr>
        <w:t>; and</w:t>
      </w:r>
    </w:p>
    <w:p w14:paraId="5D03DD58" w14:textId="7F5E8A3E" w:rsidR="00B850D8" w:rsidRPr="00F948EC" w:rsidRDefault="00534FB6"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for any reason set out in the Public Contract Regulations 2015</w:t>
      </w:r>
      <w:r w:rsidR="00CE2706" w:rsidRPr="00F948EC">
        <w:rPr>
          <w:rFonts w:ascii="Arial" w:hAnsi="Arial" w:cs="Arial"/>
        </w:rPr>
        <w:t>.</w:t>
      </w:r>
    </w:p>
    <w:p w14:paraId="784F50B5" w14:textId="61125971" w:rsidR="00C82FC5" w:rsidRPr="00F948EC" w:rsidRDefault="005618B7" w:rsidP="00A845AB">
      <w:pPr>
        <w:pStyle w:val="NoSpacing"/>
        <w:numPr>
          <w:ilvl w:val="0"/>
          <w:numId w:val="5"/>
        </w:numPr>
        <w:spacing w:before="120" w:after="120"/>
        <w:ind w:left="1701" w:hanging="851"/>
        <w:jc w:val="both"/>
        <w:rPr>
          <w:rFonts w:ascii="Arial" w:hAnsi="Arial" w:cs="Arial"/>
          <w:color w:val="000000" w:themeColor="text1"/>
        </w:rPr>
      </w:pPr>
      <w:r w:rsidRPr="00F948EC">
        <w:rPr>
          <w:rFonts w:ascii="Arial" w:hAnsi="Arial" w:cs="Arial"/>
          <w:color w:val="000000" w:themeColor="text1"/>
        </w:rPr>
        <w:t>Terminate the DPS Agreement at any time.</w:t>
      </w:r>
    </w:p>
    <w:p w14:paraId="78153A1B" w14:textId="3070816E" w:rsidR="00314D4F" w:rsidRPr="00F948EC" w:rsidRDefault="00C82FC5" w:rsidP="00A845AB">
      <w:pPr>
        <w:pStyle w:val="NoSpacing"/>
        <w:numPr>
          <w:ilvl w:val="0"/>
          <w:numId w:val="5"/>
        </w:numPr>
        <w:spacing w:before="120" w:after="120"/>
        <w:ind w:left="1701" w:hanging="851"/>
        <w:jc w:val="both"/>
        <w:rPr>
          <w:rFonts w:ascii="Arial" w:eastAsiaTheme="majorEastAsia" w:hAnsi="Arial" w:cs="Arial"/>
          <w:color w:val="2E74B5" w:themeColor="accent1" w:themeShade="BF"/>
        </w:rPr>
      </w:pPr>
      <w:r w:rsidRPr="00F948EC">
        <w:rPr>
          <w:rFonts w:ascii="Arial" w:hAnsi="Arial" w:cs="Arial"/>
          <w:color w:val="000000" w:themeColor="text1"/>
        </w:rPr>
        <w:t xml:space="preserve">Make </w:t>
      </w:r>
      <w:r w:rsidR="002F4CDE" w:rsidRPr="00F948EC">
        <w:rPr>
          <w:rFonts w:ascii="Arial" w:hAnsi="Arial" w:cs="Arial"/>
          <w:color w:val="000000" w:themeColor="text1"/>
        </w:rPr>
        <w:t xml:space="preserve">any </w:t>
      </w:r>
      <w:r w:rsidRPr="00F948EC">
        <w:rPr>
          <w:rFonts w:ascii="Arial" w:hAnsi="Arial" w:cs="Arial"/>
          <w:color w:val="000000" w:themeColor="text1"/>
        </w:rPr>
        <w:t xml:space="preserve">changes to the timetable, structure or content of the </w:t>
      </w:r>
      <w:r w:rsidR="008A2EA1" w:rsidRPr="00F948EC">
        <w:rPr>
          <w:rFonts w:ascii="Arial" w:hAnsi="Arial" w:cs="Arial"/>
          <w:color w:val="000000" w:themeColor="text1"/>
        </w:rPr>
        <w:t>competition</w:t>
      </w:r>
      <w:r w:rsidRPr="00F948EC">
        <w:rPr>
          <w:rFonts w:ascii="Arial" w:hAnsi="Arial" w:cs="Arial"/>
          <w:color w:val="000000" w:themeColor="text1"/>
        </w:rPr>
        <w:t>.</w:t>
      </w:r>
    </w:p>
    <w:p w14:paraId="0FBD7826" w14:textId="5B1E7698" w:rsidR="00C82FC5" w:rsidRPr="00F948EC" w:rsidRDefault="00401707" w:rsidP="00A845AB">
      <w:pPr>
        <w:pStyle w:val="Heading2"/>
        <w:spacing w:before="120" w:after="120" w:line="240" w:lineRule="auto"/>
        <w:ind w:left="851" w:hanging="851"/>
        <w:jc w:val="both"/>
        <w:rPr>
          <w:rFonts w:ascii="Arial" w:hAnsi="Arial" w:cs="Arial"/>
          <w:b/>
          <w:color w:val="auto"/>
          <w:sz w:val="22"/>
          <w:szCs w:val="22"/>
        </w:rPr>
      </w:pPr>
      <w:bookmarkStart w:id="50" w:name="_Toc487539480"/>
      <w:bookmarkStart w:id="51" w:name="_Toc488317074"/>
      <w:bookmarkStart w:id="52" w:name="_Toc488320152"/>
      <w:bookmarkStart w:id="53" w:name="_Toc496820067"/>
      <w:bookmarkStart w:id="54" w:name="_Toc517776491"/>
      <w:r w:rsidRPr="00F948EC">
        <w:rPr>
          <w:rFonts w:ascii="Arial" w:hAnsi="Arial" w:cs="Arial"/>
          <w:b/>
          <w:color w:val="auto"/>
          <w:sz w:val="22"/>
          <w:szCs w:val="22"/>
        </w:rPr>
        <w:t>General</w:t>
      </w:r>
      <w:r w:rsidR="009629B6" w:rsidRPr="00F948EC">
        <w:rPr>
          <w:rFonts w:ascii="Arial" w:hAnsi="Arial" w:cs="Arial"/>
          <w:b/>
          <w:color w:val="auto"/>
          <w:sz w:val="22"/>
          <w:szCs w:val="22"/>
        </w:rPr>
        <w:t>:</w:t>
      </w:r>
      <w:bookmarkEnd w:id="50"/>
      <w:bookmarkEnd w:id="51"/>
      <w:bookmarkEnd w:id="52"/>
      <w:bookmarkEnd w:id="53"/>
      <w:bookmarkEnd w:id="54"/>
    </w:p>
    <w:p w14:paraId="6F61F8DF"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Bid costs</w:t>
      </w:r>
    </w:p>
    <w:p w14:paraId="4D5C5AA0" w14:textId="59901C0B" w:rsidR="00904F0A" w:rsidRPr="00F948EC" w:rsidRDefault="00401707"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w:t>
      </w:r>
      <w:r w:rsidR="00C82FC5" w:rsidRPr="00F948EC">
        <w:rPr>
          <w:rFonts w:ascii="Arial" w:hAnsi="Arial" w:cs="Arial"/>
        </w:rPr>
        <w:t xml:space="preserve"> will not </w:t>
      </w:r>
      <w:r w:rsidR="00AA47B0" w:rsidRPr="00F948EC">
        <w:rPr>
          <w:rFonts w:ascii="Arial" w:hAnsi="Arial" w:cs="Arial"/>
        </w:rPr>
        <w:t>pay</w:t>
      </w:r>
      <w:r w:rsidR="00C82FC5" w:rsidRPr="00F948EC">
        <w:rPr>
          <w:rFonts w:ascii="Arial" w:hAnsi="Arial" w:cs="Arial"/>
        </w:rPr>
        <w:t xml:space="preserve"> </w:t>
      </w:r>
      <w:r w:rsidR="00AA47B0" w:rsidRPr="00F948EC">
        <w:rPr>
          <w:rFonts w:ascii="Arial" w:hAnsi="Arial" w:cs="Arial"/>
        </w:rPr>
        <w:t>your bid</w:t>
      </w:r>
      <w:r w:rsidR="00C82FC5" w:rsidRPr="00F948EC">
        <w:rPr>
          <w:rFonts w:ascii="Arial" w:hAnsi="Arial" w:cs="Arial"/>
        </w:rPr>
        <w:t xml:space="preserve"> costs</w:t>
      </w:r>
      <w:r w:rsidR="00AA47B0" w:rsidRPr="00F948EC">
        <w:rPr>
          <w:rFonts w:ascii="Arial" w:hAnsi="Arial" w:cs="Arial"/>
        </w:rPr>
        <w:t xml:space="preserve"> </w:t>
      </w:r>
      <w:r w:rsidR="002F4CDE" w:rsidRPr="00F948EC">
        <w:rPr>
          <w:rFonts w:ascii="Arial" w:hAnsi="Arial" w:cs="Arial"/>
        </w:rPr>
        <w:t>for any reason</w:t>
      </w:r>
      <w:r w:rsidR="00AA47B0" w:rsidRPr="00F948EC">
        <w:rPr>
          <w:rFonts w:ascii="Arial" w:hAnsi="Arial" w:cs="Arial"/>
        </w:rPr>
        <w:t xml:space="preserve"> e.g. if we </w:t>
      </w:r>
      <w:r w:rsidR="00C82FC5" w:rsidRPr="00F948EC">
        <w:rPr>
          <w:rFonts w:ascii="Arial" w:hAnsi="Arial" w:cs="Arial"/>
        </w:rPr>
        <w:t>terminat</w:t>
      </w:r>
      <w:r w:rsidR="00AA47B0" w:rsidRPr="00F948EC">
        <w:rPr>
          <w:rFonts w:ascii="Arial" w:hAnsi="Arial" w:cs="Arial"/>
        </w:rPr>
        <w:t>e</w:t>
      </w:r>
      <w:r w:rsidR="00C82FC5" w:rsidRPr="00F948EC">
        <w:rPr>
          <w:rFonts w:ascii="Arial" w:hAnsi="Arial" w:cs="Arial"/>
        </w:rPr>
        <w:t xml:space="preserve"> or amend </w:t>
      </w:r>
      <w:r w:rsidR="00AA47B0" w:rsidRPr="00F948EC">
        <w:rPr>
          <w:rFonts w:ascii="Arial" w:hAnsi="Arial" w:cs="Arial"/>
        </w:rPr>
        <w:t xml:space="preserve">the </w:t>
      </w:r>
      <w:r w:rsidR="008A2EA1" w:rsidRPr="00F948EC">
        <w:rPr>
          <w:rFonts w:ascii="Arial" w:hAnsi="Arial" w:cs="Arial"/>
        </w:rPr>
        <w:t>competition</w:t>
      </w:r>
      <w:r w:rsidR="00C82FC5" w:rsidRPr="00F948EC">
        <w:rPr>
          <w:rFonts w:ascii="Arial" w:hAnsi="Arial" w:cs="Arial"/>
        </w:rPr>
        <w:t>.</w:t>
      </w:r>
    </w:p>
    <w:p w14:paraId="2CC6BE86"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Warnings and disclaimers</w:t>
      </w:r>
    </w:p>
    <w:p w14:paraId="5F87F20B" w14:textId="3F704C43" w:rsidR="00FA2225" w:rsidRPr="00F948EC" w:rsidRDefault="00AA47B0"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 will</w:t>
      </w:r>
      <w:r w:rsidR="00C82FC5" w:rsidRPr="00F948EC">
        <w:rPr>
          <w:rFonts w:ascii="Arial" w:hAnsi="Arial" w:cs="Arial"/>
        </w:rPr>
        <w:t xml:space="preserve"> </w:t>
      </w:r>
      <w:r w:rsidRPr="00F948EC">
        <w:rPr>
          <w:rFonts w:ascii="Arial" w:hAnsi="Arial" w:cs="Arial"/>
        </w:rPr>
        <w:t xml:space="preserve">not be </w:t>
      </w:r>
      <w:r w:rsidR="00C82FC5" w:rsidRPr="00F948EC">
        <w:rPr>
          <w:rFonts w:ascii="Arial" w:hAnsi="Arial" w:cs="Arial"/>
        </w:rPr>
        <w:t>liab</w:t>
      </w:r>
      <w:r w:rsidRPr="00F948EC">
        <w:rPr>
          <w:rFonts w:ascii="Arial" w:hAnsi="Arial" w:cs="Arial"/>
        </w:rPr>
        <w:t>le</w:t>
      </w:r>
      <w:r w:rsidR="00FA2225" w:rsidRPr="00F948EC">
        <w:rPr>
          <w:rFonts w:ascii="Arial" w:hAnsi="Arial" w:cs="Arial"/>
        </w:rPr>
        <w:t>:</w:t>
      </w:r>
    </w:p>
    <w:p w14:paraId="7D5D8841" w14:textId="4D7CF591" w:rsidR="00FA2225" w:rsidRPr="00F948EC" w:rsidRDefault="003C2FD8" w:rsidP="00A845AB">
      <w:pPr>
        <w:pStyle w:val="NoSpacing"/>
        <w:numPr>
          <w:ilvl w:val="0"/>
          <w:numId w:val="8"/>
        </w:numPr>
        <w:spacing w:before="120" w:after="120"/>
        <w:ind w:left="1701" w:hanging="851"/>
        <w:jc w:val="both"/>
        <w:rPr>
          <w:rFonts w:ascii="Arial" w:hAnsi="Arial" w:cs="Arial"/>
        </w:rPr>
      </w:pPr>
      <w:r w:rsidRPr="00F948EC">
        <w:rPr>
          <w:rFonts w:ascii="Arial" w:hAnsi="Arial" w:cs="Arial"/>
        </w:rPr>
        <w:t xml:space="preserve">where parts of the </w:t>
      </w:r>
      <w:r w:rsidR="008A2EA1" w:rsidRPr="00F948EC">
        <w:rPr>
          <w:rFonts w:ascii="Arial" w:hAnsi="Arial" w:cs="Arial"/>
        </w:rPr>
        <w:t>bid pack</w:t>
      </w:r>
      <w:r w:rsidRPr="00F948EC">
        <w:rPr>
          <w:rFonts w:ascii="Arial" w:hAnsi="Arial" w:cs="Arial"/>
        </w:rPr>
        <w:t xml:space="preserve"> are not accurate, adequate </w:t>
      </w:r>
      <w:r w:rsidR="00C82FC5" w:rsidRPr="00F948EC">
        <w:rPr>
          <w:rFonts w:ascii="Arial" w:hAnsi="Arial" w:cs="Arial"/>
        </w:rPr>
        <w:t>or complete</w:t>
      </w:r>
      <w:r w:rsidR="00FA2225" w:rsidRPr="00F948EC">
        <w:rPr>
          <w:rFonts w:ascii="Arial" w:hAnsi="Arial" w:cs="Arial"/>
        </w:rPr>
        <w:t>;</w:t>
      </w:r>
      <w:r w:rsidR="00EA7182" w:rsidRPr="00F948EC">
        <w:rPr>
          <w:rFonts w:ascii="Arial" w:hAnsi="Arial" w:cs="Arial"/>
        </w:rPr>
        <w:t xml:space="preserve"> or</w:t>
      </w:r>
    </w:p>
    <w:p w14:paraId="084113E9" w14:textId="6BC9CD26" w:rsidR="00EA7182" w:rsidRPr="00F948EC" w:rsidRDefault="003C2FD8" w:rsidP="00A845AB">
      <w:pPr>
        <w:pStyle w:val="NoSpacing"/>
        <w:numPr>
          <w:ilvl w:val="0"/>
          <w:numId w:val="8"/>
        </w:numPr>
        <w:spacing w:before="120" w:after="120"/>
        <w:ind w:left="1701" w:hanging="851"/>
        <w:jc w:val="both"/>
        <w:rPr>
          <w:rFonts w:ascii="Arial" w:hAnsi="Arial" w:cs="Arial"/>
        </w:rPr>
      </w:pPr>
      <w:r w:rsidRPr="00F948EC">
        <w:rPr>
          <w:rFonts w:ascii="Arial" w:hAnsi="Arial" w:cs="Arial"/>
        </w:rPr>
        <w:t xml:space="preserve">for </w:t>
      </w:r>
      <w:r w:rsidR="00A20D21" w:rsidRPr="00F948EC">
        <w:rPr>
          <w:rFonts w:ascii="Arial" w:hAnsi="Arial" w:cs="Arial"/>
        </w:rPr>
        <w:t xml:space="preserve">any </w:t>
      </w:r>
      <w:r w:rsidR="00FA2225" w:rsidRPr="00F948EC">
        <w:rPr>
          <w:rFonts w:ascii="Arial" w:hAnsi="Arial" w:cs="Arial"/>
        </w:rPr>
        <w:t>writ</w:t>
      </w:r>
      <w:r w:rsidR="00A20D21" w:rsidRPr="00F948EC">
        <w:rPr>
          <w:rFonts w:ascii="Arial" w:hAnsi="Arial" w:cs="Arial"/>
        </w:rPr>
        <w:t xml:space="preserve">ten </w:t>
      </w:r>
      <w:r w:rsidR="00FA2225" w:rsidRPr="00F948EC">
        <w:rPr>
          <w:rFonts w:ascii="Arial" w:hAnsi="Arial" w:cs="Arial"/>
        </w:rPr>
        <w:t xml:space="preserve">or </w:t>
      </w:r>
      <w:r w:rsidR="00A20D21" w:rsidRPr="00F948EC">
        <w:rPr>
          <w:rFonts w:ascii="Arial" w:hAnsi="Arial" w:cs="Arial"/>
        </w:rPr>
        <w:t>verbal communications</w:t>
      </w:r>
      <w:r w:rsidR="001B735A" w:rsidRPr="00F948EC">
        <w:rPr>
          <w:rFonts w:ascii="Arial" w:hAnsi="Arial" w:cs="Arial"/>
        </w:rPr>
        <w:t>.</w:t>
      </w:r>
    </w:p>
    <w:p w14:paraId="4218AF1A" w14:textId="1FAC3580" w:rsidR="00C82FC5" w:rsidRPr="00F948EC" w:rsidRDefault="00A20D21"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w:t>
      </w:r>
      <w:r w:rsidR="000A563F" w:rsidRPr="00F948EC">
        <w:rPr>
          <w:rFonts w:ascii="Arial" w:hAnsi="Arial" w:cs="Arial"/>
        </w:rPr>
        <w:t>ou</w:t>
      </w:r>
      <w:r w:rsidR="003C2FD8" w:rsidRPr="00F948EC">
        <w:rPr>
          <w:rFonts w:ascii="Arial" w:hAnsi="Arial" w:cs="Arial"/>
        </w:rPr>
        <w:t xml:space="preserve"> </w:t>
      </w:r>
      <w:r w:rsidR="00F97994" w:rsidRPr="00F948EC">
        <w:rPr>
          <w:rFonts w:ascii="Arial" w:hAnsi="Arial" w:cs="Arial"/>
        </w:rPr>
        <w:t xml:space="preserve">must </w:t>
      </w:r>
      <w:r w:rsidR="003C2FD8" w:rsidRPr="00F948EC">
        <w:rPr>
          <w:rFonts w:ascii="Arial" w:hAnsi="Arial" w:cs="Arial"/>
        </w:rPr>
        <w:t xml:space="preserve">carry out your own due diligence and </w:t>
      </w:r>
      <w:r w:rsidR="00C82FC5" w:rsidRPr="00F948EC">
        <w:rPr>
          <w:rFonts w:ascii="Arial" w:hAnsi="Arial" w:cs="Arial"/>
        </w:rPr>
        <w:t xml:space="preserve">rely on </w:t>
      </w:r>
      <w:r w:rsidR="000A563F" w:rsidRPr="00F948EC">
        <w:rPr>
          <w:rFonts w:ascii="Arial" w:hAnsi="Arial" w:cs="Arial"/>
        </w:rPr>
        <w:t>your</w:t>
      </w:r>
      <w:r w:rsidR="00C82FC5" w:rsidRPr="00F948EC">
        <w:rPr>
          <w:rFonts w:ascii="Arial" w:hAnsi="Arial" w:cs="Arial"/>
        </w:rPr>
        <w:t xml:space="preserve"> own enquiries.</w:t>
      </w:r>
    </w:p>
    <w:p w14:paraId="3BAB92AB" w14:textId="77777777" w:rsidR="009629B6" w:rsidRPr="00F948EC" w:rsidRDefault="00A20D21"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T</w:t>
      </w:r>
      <w:r w:rsidR="00C82FC5" w:rsidRPr="00F948EC">
        <w:rPr>
          <w:rFonts w:ascii="Arial" w:hAnsi="Arial" w:cs="Arial"/>
        </w:rPr>
        <w:t xml:space="preserve">his </w:t>
      </w:r>
      <w:r w:rsidR="008A2EA1" w:rsidRPr="00F948EC">
        <w:rPr>
          <w:rFonts w:ascii="Arial" w:hAnsi="Arial" w:cs="Arial"/>
        </w:rPr>
        <w:t>bid pack</w:t>
      </w:r>
      <w:r w:rsidR="007A03C8" w:rsidRPr="00F948EC">
        <w:rPr>
          <w:rFonts w:ascii="Arial" w:hAnsi="Arial" w:cs="Arial"/>
        </w:rPr>
        <w:t xml:space="preserve"> </w:t>
      </w:r>
      <w:r w:rsidRPr="00F948EC">
        <w:rPr>
          <w:rFonts w:ascii="Arial" w:hAnsi="Arial" w:cs="Arial"/>
        </w:rPr>
        <w:t xml:space="preserve">is not </w:t>
      </w:r>
      <w:r w:rsidR="00C82FC5" w:rsidRPr="00F948EC">
        <w:rPr>
          <w:rFonts w:ascii="Arial" w:hAnsi="Arial" w:cs="Arial"/>
        </w:rPr>
        <w:t xml:space="preserve">a commitment </w:t>
      </w:r>
      <w:r w:rsidRPr="00F948EC">
        <w:rPr>
          <w:rFonts w:ascii="Arial" w:hAnsi="Arial" w:cs="Arial"/>
        </w:rPr>
        <w:t xml:space="preserve">by </w:t>
      </w:r>
      <w:r w:rsidR="00C82FC5" w:rsidRPr="00F948EC">
        <w:rPr>
          <w:rFonts w:ascii="Arial" w:hAnsi="Arial" w:cs="Arial"/>
        </w:rPr>
        <w:t xml:space="preserve">us to enter into a </w:t>
      </w:r>
      <w:r w:rsidRPr="00F948EC">
        <w:rPr>
          <w:rFonts w:ascii="Arial" w:hAnsi="Arial" w:cs="Arial"/>
        </w:rPr>
        <w:t>contrac</w:t>
      </w:r>
      <w:r w:rsidR="009629B6" w:rsidRPr="00F948EC">
        <w:rPr>
          <w:rFonts w:ascii="Arial" w:hAnsi="Arial" w:cs="Arial"/>
        </w:rPr>
        <w:t>t.</w:t>
      </w:r>
    </w:p>
    <w:p w14:paraId="1E323424"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Intellectual Property Rights</w:t>
      </w:r>
    </w:p>
    <w:p w14:paraId="0706FCDB" w14:textId="71D710DB"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The </w:t>
      </w:r>
      <w:r w:rsidR="008A2EA1" w:rsidRPr="00F948EC">
        <w:rPr>
          <w:rFonts w:ascii="Arial" w:hAnsi="Arial" w:cs="Arial"/>
        </w:rPr>
        <w:t>bid pack</w:t>
      </w:r>
      <w:r w:rsidRPr="00F948EC">
        <w:rPr>
          <w:rFonts w:ascii="Arial" w:hAnsi="Arial" w:cs="Arial"/>
        </w:rPr>
        <w:t xml:space="preserve"> remain</w:t>
      </w:r>
      <w:r w:rsidR="00A20D21" w:rsidRPr="00F948EC">
        <w:rPr>
          <w:rFonts w:ascii="Arial" w:hAnsi="Arial" w:cs="Arial"/>
        </w:rPr>
        <w:t>s</w:t>
      </w:r>
      <w:r w:rsidRPr="00F948EC">
        <w:rPr>
          <w:rFonts w:ascii="Arial" w:hAnsi="Arial" w:cs="Arial"/>
        </w:rPr>
        <w:t xml:space="preserve"> our property</w:t>
      </w:r>
      <w:r w:rsidR="00A20D21" w:rsidRPr="00F948EC">
        <w:rPr>
          <w:rFonts w:ascii="Arial" w:hAnsi="Arial" w:cs="Arial"/>
        </w:rPr>
        <w:t xml:space="preserve">. You </w:t>
      </w:r>
      <w:r w:rsidR="002F4CDE" w:rsidRPr="00F948EC">
        <w:rPr>
          <w:rFonts w:ascii="Arial" w:hAnsi="Arial" w:cs="Arial"/>
        </w:rPr>
        <w:t xml:space="preserve">must </w:t>
      </w:r>
      <w:r w:rsidRPr="00F948EC">
        <w:rPr>
          <w:rFonts w:ascii="Arial" w:hAnsi="Arial" w:cs="Arial"/>
        </w:rPr>
        <w:t>use</w:t>
      </w:r>
      <w:r w:rsidR="00A20D21" w:rsidRPr="00F948EC">
        <w:rPr>
          <w:rFonts w:ascii="Arial" w:hAnsi="Arial" w:cs="Arial"/>
        </w:rPr>
        <w:t xml:space="preserve"> the </w:t>
      </w:r>
      <w:r w:rsidR="008A2EA1" w:rsidRPr="00F948EC">
        <w:rPr>
          <w:rFonts w:ascii="Arial" w:hAnsi="Arial" w:cs="Arial"/>
        </w:rPr>
        <w:t>bid pack</w:t>
      </w:r>
      <w:r w:rsidRPr="00F948EC">
        <w:rPr>
          <w:rFonts w:ascii="Arial" w:hAnsi="Arial" w:cs="Arial"/>
        </w:rPr>
        <w:t xml:space="preserve"> </w:t>
      </w:r>
      <w:r w:rsidR="00A20D21" w:rsidRPr="00F948EC">
        <w:rPr>
          <w:rFonts w:ascii="Arial" w:hAnsi="Arial" w:cs="Arial"/>
        </w:rPr>
        <w:t xml:space="preserve">only for </w:t>
      </w:r>
      <w:r w:rsidRPr="00F948EC">
        <w:rPr>
          <w:rFonts w:ascii="Arial" w:hAnsi="Arial" w:cs="Arial"/>
        </w:rPr>
        <w:t xml:space="preserve">this </w:t>
      </w:r>
      <w:r w:rsidR="008A2EA1" w:rsidRPr="00F948EC">
        <w:rPr>
          <w:rFonts w:ascii="Arial" w:hAnsi="Arial" w:cs="Arial"/>
        </w:rPr>
        <w:t>competition</w:t>
      </w:r>
      <w:r w:rsidRPr="00F948EC">
        <w:rPr>
          <w:rFonts w:ascii="Arial" w:hAnsi="Arial" w:cs="Arial"/>
        </w:rPr>
        <w:t xml:space="preserve">. </w:t>
      </w:r>
    </w:p>
    <w:p w14:paraId="321F24BE" w14:textId="4A1FC556"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w:t>
      </w:r>
      <w:r w:rsidR="00AA21B4" w:rsidRPr="00F948EC">
        <w:rPr>
          <w:rFonts w:ascii="Arial" w:hAnsi="Arial" w:cs="Arial"/>
        </w:rPr>
        <w:t xml:space="preserve">allow us </w:t>
      </w:r>
      <w:r w:rsidRPr="00F948EC">
        <w:rPr>
          <w:rFonts w:ascii="Arial" w:hAnsi="Arial" w:cs="Arial"/>
        </w:rPr>
        <w:t xml:space="preserve">to copy, amend and reproduce your </w:t>
      </w:r>
      <w:r w:rsidR="0037022A" w:rsidRPr="00F948EC">
        <w:rPr>
          <w:rFonts w:ascii="Arial" w:hAnsi="Arial" w:cs="Arial"/>
        </w:rPr>
        <w:t>bid</w:t>
      </w:r>
      <w:r w:rsidRPr="00F948EC">
        <w:rPr>
          <w:rFonts w:ascii="Arial" w:hAnsi="Arial" w:cs="Arial"/>
        </w:rPr>
        <w:t xml:space="preserve"> </w:t>
      </w:r>
      <w:r w:rsidR="00430B2D" w:rsidRPr="00F948EC">
        <w:rPr>
          <w:rFonts w:ascii="Arial" w:hAnsi="Arial" w:cs="Arial"/>
        </w:rPr>
        <w:t>so we can</w:t>
      </w:r>
      <w:r w:rsidRPr="00F948EC">
        <w:rPr>
          <w:rFonts w:ascii="Arial" w:hAnsi="Arial" w:cs="Arial"/>
        </w:rPr>
        <w:t>:</w:t>
      </w:r>
    </w:p>
    <w:p w14:paraId="6FD155ED" w14:textId="26D55ADD" w:rsidR="00C82FC5" w:rsidRPr="00F948EC" w:rsidRDefault="00430B2D"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run the </w:t>
      </w:r>
      <w:r w:rsidR="008A2EA1" w:rsidRPr="00F948EC">
        <w:rPr>
          <w:rFonts w:ascii="Arial" w:hAnsi="Arial" w:cs="Arial"/>
        </w:rPr>
        <w:t>competition</w:t>
      </w:r>
      <w:r w:rsidR="00C82FC5" w:rsidRPr="00F948EC">
        <w:rPr>
          <w:rFonts w:ascii="Arial" w:hAnsi="Arial" w:cs="Arial"/>
        </w:rPr>
        <w:t xml:space="preserve">; </w:t>
      </w:r>
    </w:p>
    <w:p w14:paraId="4CDA5B2F" w14:textId="0BDE48AC" w:rsidR="00C82FC5" w:rsidRPr="00F948EC" w:rsidRDefault="00C82FC5"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comply with law and guidance; </w:t>
      </w:r>
    </w:p>
    <w:p w14:paraId="6FE8FE1A" w14:textId="687AB37F" w:rsidR="00C82FC5" w:rsidRPr="00F948EC" w:rsidRDefault="00C82FC5"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carry out </w:t>
      </w:r>
      <w:r w:rsidR="000A563F" w:rsidRPr="00F948EC">
        <w:rPr>
          <w:rFonts w:ascii="Arial" w:hAnsi="Arial" w:cs="Arial"/>
        </w:rPr>
        <w:t>our</w:t>
      </w:r>
      <w:r w:rsidRPr="00F948EC">
        <w:rPr>
          <w:rFonts w:ascii="Arial" w:hAnsi="Arial" w:cs="Arial"/>
        </w:rPr>
        <w:t xml:space="preserve"> business. </w:t>
      </w:r>
    </w:p>
    <w:p w14:paraId="58691817" w14:textId="62AE8E21" w:rsidR="00C82FC5" w:rsidRPr="00F948EC" w:rsidRDefault="00AA21B4"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Our</w:t>
      </w:r>
      <w:r w:rsidR="00C82FC5" w:rsidRPr="00F948EC">
        <w:rPr>
          <w:rFonts w:ascii="Arial" w:hAnsi="Arial" w:cs="Arial"/>
        </w:rPr>
        <w:t xml:space="preserve"> advis</w:t>
      </w:r>
      <w:r w:rsidR="000A563F" w:rsidRPr="00F948EC">
        <w:rPr>
          <w:rFonts w:ascii="Arial" w:hAnsi="Arial" w:cs="Arial"/>
        </w:rPr>
        <w:t>o</w:t>
      </w:r>
      <w:r w:rsidR="00C82FC5" w:rsidRPr="00F948EC">
        <w:rPr>
          <w:rFonts w:ascii="Arial" w:hAnsi="Arial" w:cs="Arial"/>
        </w:rPr>
        <w:t>rs</w:t>
      </w:r>
      <w:r w:rsidR="00872217" w:rsidRPr="00F948EC">
        <w:rPr>
          <w:rFonts w:ascii="Arial" w:hAnsi="Arial" w:cs="Arial"/>
        </w:rPr>
        <w:t xml:space="preserve">, </w:t>
      </w:r>
      <w:r w:rsidR="00C82FC5" w:rsidRPr="00F948EC">
        <w:rPr>
          <w:rFonts w:ascii="Arial" w:hAnsi="Arial" w:cs="Arial"/>
        </w:rPr>
        <w:t>sub</w:t>
      </w:r>
      <w:r w:rsidR="00A16F96" w:rsidRPr="00F948EC">
        <w:rPr>
          <w:rFonts w:ascii="Arial" w:hAnsi="Arial" w:cs="Arial"/>
        </w:rPr>
        <w:t>-</w:t>
      </w:r>
      <w:r w:rsidR="00C82FC5" w:rsidRPr="00F948EC">
        <w:rPr>
          <w:rFonts w:ascii="Arial" w:hAnsi="Arial" w:cs="Arial"/>
        </w:rPr>
        <w:t xml:space="preserve">contractors </w:t>
      </w:r>
      <w:r w:rsidR="00324D4E" w:rsidRPr="00F948EC">
        <w:rPr>
          <w:rFonts w:ascii="Arial" w:hAnsi="Arial" w:cs="Arial"/>
        </w:rPr>
        <w:t xml:space="preserve">and </w:t>
      </w:r>
      <w:r w:rsidR="00C82FC5" w:rsidRPr="00F948EC">
        <w:rPr>
          <w:rFonts w:ascii="Arial" w:hAnsi="Arial" w:cs="Arial"/>
        </w:rPr>
        <w:t xml:space="preserve">other </w:t>
      </w:r>
      <w:r w:rsidRPr="00F948EC">
        <w:rPr>
          <w:rFonts w:ascii="Arial" w:hAnsi="Arial" w:cs="Arial"/>
        </w:rPr>
        <w:t xml:space="preserve">government </w:t>
      </w:r>
      <w:r w:rsidR="00666E9B" w:rsidRPr="00F948EC">
        <w:rPr>
          <w:rFonts w:ascii="Arial" w:hAnsi="Arial" w:cs="Arial"/>
        </w:rPr>
        <w:t>bodies</w:t>
      </w:r>
      <w:r w:rsidR="00872217" w:rsidRPr="00F948EC">
        <w:rPr>
          <w:rFonts w:ascii="Arial" w:hAnsi="Arial" w:cs="Arial"/>
        </w:rPr>
        <w:t xml:space="preserve"> can use your </w:t>
      </w:r>
      <w:r w:rsidR="009A0B55" w:rsidRPr="00F948EC">
        <w:rPr>
          <w:rFonts w:ascii="Arial" w:hAnsi="Arial" w:cs="Arial"/>
        </w:rPr>
        <w:t>bid</w:t>
      </w:r>
      <w:r w:rsidR="00872217" w:rsidRPr="00F948EC">
        <w:rPr>
          <w:rFonts w:ascii="Arial" w:hAnsi="Arial" w:cs="Arial"/>
        </w:rPr>
        <w:t xml:space="preserve"> for the same purposes</w:t>
      </w:r>
      <w:r w:rsidR="00C82FC5" w:rsidRPr="00F948EC">
        <w:rPr>
          <w:rFonts w:ascii="Arial" w:hAnsi="Arial" w:cs="Arial"/>
        </w:rPr>
        <w:t>.</w:t>
      </w:r>
    </w:p>
    <w:p w14:paraId="5461454A" w14:textId="702B8B12" w:rsidR="00056A0B" w:rsidRDefault="00056A0B">
      <w:pPr>
        <w:rPr>
          <w:rFonts w:ascii="Arial" w:hAnsi="Arial" w:cs="Arial"/>
        </w:rPr>
      </w:pPr>
      <w:r>
        <w:rPr>
          <w:rFonts w:ascii="Arial" w:hAnsi="Arial" w:cs="Arial"/>
        </w:rPr>
        <w:br w:type="page"/>
      </w:r>
    </w:p>
    <w:p w14:paraId="343A837D" w14:textId="77777777" w:rsidR="002C2C6A" w:rsidRPr="00F948EC" w:rsidRDefault="002C2C6A" w:rsidP="002C2C6A">
      <w:pPr>
        <w:pStyle w:val="Heading2"/>
        <w:spacing w:before="120" w:after="120" w:line="240" w:lineRule="auto"/>
        <w:ind w:hanging="1"/>
        <w:jc w:val="both"/>
        <w:rPr>
          <w:rFonts w:ascii="Arial" w:hAnsi="Arial" w:cs="Arial"/>
          <w:b/>
          <w:sz w:val="22"/>
          <w:szCs w:val="22"/>
        </w:rPr>
      </w:pPr>
      <w:r w:rsidRPr="00F948EC">
        <w:rPr>
          <w:rFonts w:ascii="Arial" w:hAnsi="Arial" w:cs="Arial"/>
          <w:b/>
          <w:color w:val="auto"/>
          <w:sz w:val="22"/>
          <w:szCs w:val="22"/>
        </w:rPr>
        <w:t>Updating Answers in the Selection Questionnaire, Dynamic Purchasing System Questionnaire (DPSQ) section:</w:t>
      </w:r>
    </w:p>
    <w:p w14:paraId="15DC5E9B" w14:textId="77777777" w:rsidR="00DA10D1" w:rsidRPr="00F948EC" w:rsidRDefault="00DA10D1" w:rsidP="00DA10D1">
      <w:pPr>
        <w:pStyle w:val="NoSpacing"/>
        <w:spacing w:before="120" w:after="120"/>
        <w:ind w:hanging="1"/>
        <w:rPr>
          <w:rFonts w:ascii="Arial" w:hAnsi="Arial" w:cs="Arial"/>
        </w:rPr>
      </w:pPr>
      <w:r w:rsidRPr="00F948EC">
        <w:rPr>
          <w:rFonts w:ascii="Arial" w:hAnsi="Arial" w:cs="Arial"/>
        </w:rPr>
        <w:t xml:space="preserve">You are able to update your responses as described in the sections below, however please be aware that all bidders who update their service requirements will re-enter into the ‘assessing’ stage, to enable CCS to monitor changes to submissions to ensure an effective audit trail. </w:t>
      </w:r>
    </w:p>
    <w:p w14:paraId="42262D43" w14:textId="1195BC17" w:rsidR="00DA10D1" w:rsidRPr="00F948EC" w:rsidRDefault="00DA10D1" w:rsidP="00DA10D1">
      <w:pPr>
        <w:pStyle w:val="NoSpacing"/>
        <w:spacing w:before="120" w:after="120"/>
        <w:ind w:hanging="1"/>
        <w:rPr>
          <w:rFonts w:ascii="Arial" w:hAnsi="Arial" w:cs="Arial"/>
        </w:rPr>
      </w:pPr>
      <w:r w:rsidRPr="00F948EC">
        <w:rPr>
          <w:rFonts w:ascii="Arial" w:hAnsi="Arial" w:cs="Arial"/>
        </w:rPr>
        <w:t xml:space="preserve">Once you have completed the update answers process, CCS will contact you by email from </w:t>
      </w:r>
      <w:hyperlink r:id="rId19" w:history="1">
        <w:r w:rsidR="00563D82" w:rsidRPr="00F948EC">
          <w:rPr>
            <w:rFonts w:ascii="Arial" w:hAnsi="Arial" w:cs="Arial"/>
            <w:color w:val="0563C1" w:themeColor="hyperlink"/>
            <w:u w:val="single"/>
          </w:rPr>
          <w:t>standbyandportablegenerators@crowncommercial.gov.uk</w:t>
        </w:r>
      </w:hyperlink>
      <w:r w:rsidR="00563D82" w:rsidRPr="00F948EC">
        <w:rPr>
          <w:rFonts w:ascii="Arial" w:hAnsi="Arial" w:cs="Arial"/>
        </w:rPr>
        <w:t xml:space="preserve"> </w:t>
      </w:r>
      <w:r w:rsidRPr="00F948EC">
        <w:rPr>
          <w:rFonts w:ascii="Arial" w:hAnsi="Arial" w:cs="Arial"/>
        </w:rPr>
        <w:t xml:space="preserve">to confirm approval of the requested change and to advise that your status is in ‘agreeing’ stage. You are then required to complete an electronic sign off within the supplier registration service portal as directed. </w:t>
      </w:r>
    </w:p>
    <w:p w14:paraId="4DA32BB8" w14:textId="77777777" w:rsidR="00DA10D1" w:rsidRPr="00F948EC" w:rsidRDefault="00DA10D1" w:rsidP="00DA10D1">
      <w:pPr>
        <w:pStyle w:val="NoSpacing"/>
        <w:spacing w:before="120" w:after="120"/>
        <w:ind w:hanging="1"/>
        <w:rPr>
          <w:rFonts w:ascii="Arial" w:hAnsi="Arial" w:cs="Arial"/>
        </w:rPr>
      </w:pPr>
      <w:r w:rsidRPr="00F948EC">
        <w:rPr>
          <w:rFonts w:ascii="Arial" w:hAnsi="Arial" w:cs="Arial"/>
        </w:rPr>
        <w:t>Following completion of above, your status will revert to ‘appointed’.</w:t>
      </w:r>
    </w:p>
    <w:p w14:paraId="43D315C5"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Assessing</w:t>
      </w:r>
    </w:p>
    <w:p w14:paraId="13F70BB9" w14:textId="73DE1D43" w:rsidR="002C2C6A" w:rsidRPr="00F948EC" w:rsidRDefault="00B673B9" w:rsidP="002C2C6A">
      <w:pPr>
        <w:pStyle w:val="NoSpacing"/>
        <w:spacing w:before="120" w:after="120"/>
        <w:ind w:hanging="1"/>
        <w:jc w:val="both"/>
        <w:rPr>
          <w:rFonts w:ascii="Arial" w:hAnsi="Arial" w:cs="Arial"/>
        </w:rPr>
      </w:pPr>
      <w:r w:rsidRPr="00C055A3">
        <w:rPr>
          <w:rFonts w:ascii="Arial" w:hAnsi="Arial" w:cs="Arial"/>
        </w:rPr>
        <w:t xml:space="preserve">If </w:t>
      </w:r>
      <w:r w:rsidR="002C2C6A" w:rsidRPr="00C055A3">
        <w:rPr>
          <w:rFonts w:ascii="Arial" w:hAnsi="Arial" w:cs="Arial"/>
        </w:rPr>
        <w:t>your organisation enters in to the assessing stage as detailed at ‘</w:t>
      </w:r>
      <w:r w:rsidRPr="00C055A3">
        <w:rPr>
          <w:rFonts w:ascii="Arial" w:hAnsi="Arial" w:cs="Arial"/>
          <w:i/>
        </w:rPr>
        <w:t>If Bidders</w:t>
      </w:r>
      <w:r w:rsidRPr="00C055A3">
        <w:rPr>
          <w:rFonts w:ascii="Arial" w:hAnsi="Arial" w:cs="Arial"/>
        </w:rPr>
        <w:t xml:space="preserve"> </w:t>
      </w:r>
      <w:r w:rsidR="002C2C6A" w:rsidRPr="00C055A3">
        <w:rPr>
          <w:rFonts w:ascii="Arial" w:hAnsi="Arial" w:cs="Arial"/>
          <w:i/>
        </w:rPr>
        <w:t>enter into an ‘assessing’ stage</w:t>
      </w:r>
      <w:r w:rsidR="002C2C6A" w:rsidRPr="00C055A3">
        <w:rPr>
          <w:rFonts w:ascii="Arial" w:hAnsi="Arial" w:cs="Arial"/>
        </w:rPr>
        <w:t xml:space="preserve">’ as </w:t>
      </w:r>
      <w:r w:rsidRPr="00C055A3">
        <w:rPr>
          <w:rFonts w:ascii="Arial" w:hAnsi="Arial" w:cs="Arial"/>
        </w:rPr>
        <w:t>below</w:t>
      </w:r>
      <w:r w:rsidR="002C2C6A" w:rsidRPr="00C055A3">
        <w:rPr>
          <w:rFonts w:ascii="Arial" w:hAnsi="Arial" w:cs="Arial"/>
        </w:rPr>
        <w:t>, and</w:t>
      </w:r>
      <w:r w:rsidR="002C2C6A" w:rsidRPr="00F948EC">
        <w:rPr>
          <w:rFonts w:ascii="Arial" w:hAnsi="Arial" w:cs="Arial"/>
        </w:rPr>
        <w:t xml:space="preserve"> following our assessment of your Selection Questionnaire, if CCS are not satisfied with the response(s) you have provided, we will transfer your organisation from the ‘Assessing’ stage to ‘registered 1’ stage.</w:t>
      </w:r>
    </w:p>
    <w:p w14:paraId="078973EE"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Once your submission has been returned to ‘registered 1’ stage, you will be able to update your answers to ‘quality Assessment – Section 1’ and ‘Quality Assessment – Section 2’ of the DPSQ section of the Selection Questionnaire.</w:t>
      </w:r>
    </w:p>
    <w:p w14:paraId="3F311C05"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To update these answers select the ‘Respond’ option which can be located on ‘Your Dashboard’ by setting your ‘Questionnaires’ filter to ‘Standby and Portable Generators DPS’, and your ‘Status’ filter to ‘Assessing’.</w:t>
      </w:r>
    </w:p>
    <w:p w14:paraId="5A0CCC3F" w14:textId="63F16E50"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 as appropriate and re-submit your submission to CCS for further assessment.</w:t>
      </w:r>
    </w:p>
    <w:p w14:paraId="38048453"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Agreeing</w:t>
      </w:r>
    </w:p>
    <w:p w14:paraId="20552C2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If your organisation successfully meets all of the selection criteria for RM6063 Standby and Portable Generators DPS, CCS will advance your DPS submission from the ‘Assessing’ stage to the ‘Agreeing’ stage, which will require your sign off to enable ‘appointment’ to the DPS.</w:t>
      </w:r>
    </w:p>
    <w:p w14:paraId="7E8BE9B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Once your submission has been assessed and is in the ‘agreeing’ stage, you will be able to update your answers to ‘quality Assessment – Section 2’ questions only within the DPSQ section of the Selection Questionnaire.</w:t>
      </w:r>
    </w:p>
    <w:p w14:paraId="58924D53"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To update your answers in the above section, select the ‘View’ option on your DPS submission, which can be located on ‘Your Dashboard’ by setting your ‘Questionnaires’ filter to ‘Standby and Portable Generators DPS’, and your ‘Status’ filter to ‘Agreeing’.</w:t>
      </w:r>
    </w:p>
    <w:p w14:paraId="7FAD5160"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By completing the above process, you will be navigated to an overview of your answer sheet, where you are required to select ‘Update Standby and Portable Generators DPSQ’ from the ‘Options’ section on the right hand side of the screen.</w:t>
      </w:r>
    </w:p>
    <w:p w14:paraId="3717C31E"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 as appropriate and re-submit your submission to CCS.</w:t>
      </w:r>
    </w:p>
    <w:p w14:paraId="25A51776"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Appointed</w:t>
      </w:r>
    </w:p>
    <w:p w14:paraId="4981E13C"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If your organisation is successfully appointed to the DPS, you can update your answers and/or contact details provided in the ‘Quality Assessment – Section 2’ only of the DPSQ section of the Selection Questionnaire.</w:t>
      </w:r>
    </w:p>
    <w:p w14:paraId="16AA8CB2"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To update your answers in the above section, select the ‘View’ option on your DPS submission, which can be located on ‘Your Dashboard’ by setting your ‘Questionnaires’ filter to ‘Standby and Portable Generators DPS’, and your ‘Status’ filter to ‘Appointed’.</w:t>
      </w:r>
    </w:p>
    <w:p w14:paraId="27E4509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By completing the above process, you will be navigated to an overview of your answer sheet, where you are required to select ‘Update Standby and Portable Generators DPSQ’ from the ‘Options’ section on the right hand side of the screen.</w:t>
      </w:r>
    </w:p>
    <w:p w14:paraId="7CF4BF71" w14:textId="77D6CDCA"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 as appropriate and re-submit your submission to CCS.</w:t>
      </w:r>
    </w:p>
    <w:p w14:paraId="2EC2878C" w14:textId="77777777" w:rsidR="002C2C6A" w:rsidRPr="00F948EC" w:rsidRDefault="002C2C6A" w:rsidP="002C2C6A">
      <w:pPr>
        <w:pStyle w:val="NoSpacing"/>
        <w:spacing w:before="120" w:after="120"/>
        <w:ind w:hanging="1"/>
        <w:jc w:val="both"/>
        <w:rPr>
          <w:rFonts w:ascii="Arial" w:hAnsi="Arial" w:cs="Arial"/>
        </w:rPr>
      </w:pPr>
    </w:p>
    <w:p w14:paraId="26EE3F00" w14:textId="1C930FD0" w:rsidR="00743F62" w:rsidRPr="00F948EC" w:rsidRDefault="002C2C6A" w:rsidP="00A845AB">
      <w:pPr>
        <w:pStyle w:val="NoSpacing"/>
        <w:spacing w:before="120" w:after="120"/>
        <w:jc w:val="both"/>
        <w:rPr>
          <w:rFonts w:ascii="Arial" w:hAnsi="Arial" w:cs="Arial"/>
          <w:b/>
        </w:rPr>
      </w:pPr>
      <w:r w:rsidRPr="00F948EC">
        <w:rPr>
          <w:rFonts w:ascii="Arial" w:hAnsi="Arial" w:cs="Arial"/>
          <w:b/>
        </w:rPr>
        <w:t xml:space="preserve">If bidders </w:t>
      </w:r>
      <w:r w:rsidR="00743F62" w:rsidRPr="00F948EC">
        <w:rPr>
          <w:rFonts w:ascii="Arial" w:hAnsi="Arial" w:cs="Arial"/>
          <w:b/>
        </w:rPr>
        <w:t>enter in</w:t>
      </w:r>
      <w:r w:rsidR="00BF2603" w:rsidRPr="00F948EC">
        <w:rPr>
          <w:rFonts w:ascii="Arial" w:hAnsi="Arial" w:cs="Arial"/>
          <w:b/>
        </w:rPr>
        <w:t>to an</w:t>
      </w:r>
      <w:r w:rsidR="00743F62" w:rsidRPr="00F948EC">
        <w:rPr>
          <w:rFonts w:ascii="Arial" w:hAnsi="Arial" w:cs="Arial"/>
          <w:b/>
        </w:rPr>
        <w:t xml:space="preserve"> </w:t>
      </w:r>
      <w:r w:rsidR="00BF2603" w:rsidRPr="00F948EC">
        <w:rPr>
          <w:rFonts w:ascii="Arial" w:hAnsi="Arial" w:cs="Arial"/>
          <w:b/>
        </w:rPr>
        <w:t>‘</w:t>
      </w:r>
      <w:r w:rsidR="00743F62" w:rsidRPr="00F948EC">
        <w:rPr>
          <w:rFonts w:ascii="Arial" w:hAnsi="Arial" w:cs="Arial"/>
          <w:b/>
        </w:rPr>
        <w:t>assessing</w:t>
      </w:r>
      <w:r w:rsidR="00BF2603" w:rsidRPr="00F948EC">
        <w:rPr>
          <w:rFonts w:ascii="Arial" w:hAnsi="Arial" w:cs="Arial"/>
          <w:b/>
        </w:rPr>
        <w:t>’</w:t>
      </w:r>
      <w:r w:rsidRPr="00F948EC">
        <w:rPr>
          <w:rFonts w:ascii="Arial" w:hAnsi="Arial" w:cs="Arial"/>
          <w:b/>
        </w:rPr>
        <w:t xml:space="preserve"> status</w:t>
      </w:r>
      <w:r w:rsidR="00743F62" w:rsidRPr="00F948EC">
        <w:rPr>
          <w:rFonts w:ascii="Arial" w:hAnsi="Arial" w:cs="Arial"/>
          <w:b/>
        </w:rPr>
        <w:t>:</w:t>
      </w:r>
    </w:p>
    <w:p w14:paraId="6E901339" w14:textId="05C190F2" w:rsidR="00BF2603" w:rsidRPr="00F948EC" w:rsidRDefault="002C2C6A" w:rsidP="00A845AB">
      <w:pPr>
        <w:spacing w:before="120" w:after="120" w:line="240" w:lineRule="auto"/>
        <w:jc w:val="both"/>
        <w:rPr>
          <w:rFonts w:ascii="Arial" w:hAnsi="Arial" w:cs="Arial"/>
        </w:rPr>
      </w:pPr>
      <w:r w:rsidRPr="00F948EC">
        <w:rPr>
          <w:rFonts w:ascii="Arial" w:hAnsi="Arial" w:cs="Arial"/>
        </w:rPr>
        <w:t>If a</w:t>
      </w:r>
      <w:r w:rsidR="00BF2603" w:rsidRPr="00F948EC">
        <w:rPr>
          <w:rFonts w:ascii="Arial" w:hAnsi="Arial" w:cs="Arial"/>
        </w:rPr>
        <w:t xml:space="preserve"> bidder enter</w:t>
      </w:r>
      <w:r w:rsidRPr="00F948EC">
        <w:rPr>
          <w:rFonts w:ascii="Arial" w:hAnsi="Arial" w:cs="Arial"/>
        </w:rPr>
        <w:t>s</w:t>
      </w:r>
      <w:r w:rsidR="00BF2603" w:rsidRPr="00F948EC">
        <w:rPr>
          <w:rFonts w:ascii="Arial" w:hAnsi="Arial" w:cs="Arial"/>
        </w:rPr>
        <w:t xml:space="preserve"> into the ‘assessing’ sta</w:t>
      </w:r>
      <w:r w:rsidRPr="00F948EC">
        <w:rPr>
          <w:rFonts w:ascii="Arial" w:hAnsi="Arial" w:cs="Arial"/>
        </w:rPr>
        <w:t>tus</w:t>
      </w:r>
      <w:r w:rsidR="00BF2603" w:rsidRPr="00F948EC">
        <w:rPr>
          <w:rFonts w:ascii="Arial" w:hAnsi="Arial" w:cs="Arial"/>
        </w:rPr>
        <w:t xml:space="preserve">, CCS undertake the necessary review of bidder responses to the SQ to </w:t>
      </w:r>
      <w:r w:rsidRPr="00F948EC">
        <w:rPr>
          <w:rFonts w:ascii="Arial" w:hAnsi="Arial" w:cs="Arial"/>
        </w:rPr>
        <w:t>determine which question(s) has triggered a risk flag.</w:t>
      </w:r>
    </w:p>
    <w:p w14:paraId="33B599DB" w14:textId="4C7E8BF0" w:rsidR="00743F62" w:rsidRPr="00F948EC" w:rsidRDefault="00BF2603" w:rsidP="00A845AB">
      <w:pPr>
        <w:spacing w:before="120" w:after="120" w:line="240" w:lineRule="auto"/>
        <w:jc w:val="both"/>
        <w:rPr>
          <w:rFonts w:ascii="Arial" w:hAnsi="Arial" w:cs="Arial"/>
          <w:color w:val="000000" w:themeColor="text1"/>
        </w:rPr>
      </w:pPr>
      <w:r w:rsidRPr="00F948EC">
        <w:rPr>
          <w:rFonts w:ascii="Arial" w:hAnsi="Arial" w:cs="Arial"/>
        </w:rPr>
        <w:t>CC</w:t>
      </w:r>
      <w:r w:rsidR="002C2C6A" w:rsidRPr="00F948EC">
        <w:rPr>
          <w:rFonts w:ascii="Arial" w:hAnsi="Arial" w:cs="Arial"/>
        </w:rPr>
        <w:t>S</w:t>
      </w:r>
      <w:r w:rsidRPr="00F948EC">
        <w:rPr>
          <w:rFonts w:ascii="Arial" w:hAnsi="Arial" w:cs="Arial"/>
        </w:rPr>
        <w:t xml:space="preserve"> and the </w:t>
      </w:r>
      <w:r w:rsidR="00743F62" w:rsidRPr="00F948EC">
        <w:rPr>
          <w:rFonts w:ascii="Arial" w:hAnsi="Arial" w:cs="Arial"/>
        </w:rPr>
        <w:t xml:space="preserve">bidder have a maximum of fifteen (15) working days to work jointly to rectify the issue where possible in accordance with </w:t>
      </w:r>
      <w:r w:rsidR="00743F62" w:rsidRPr="00F948EC">
        <w:rPr>
          <w:rFonts w:ascii="Arial" w:hAnsi="Arial" w:cs="Arial"/>
          <w:color w:val="000000" w:themeColor="text1"/>
        </w:rPr>
        <w:t>Regulation 34 (Dynamic Purchasing Systems) of PCR 2015.</w:t>
      </w:r>
    </w:p>
    <w:p w14:paraId="58DC3BE7" w14:textId="2DCB47F0" w:rsidR="00743F62" w:rsidRPr="00F948EC" w:rsidRDefault="00743F62" w:rsidP="00A845AB">
      <w:pPr>
        <w:spacing w:before="120" w:after="120" w:line="240" w:lineRule="auto"/>
        <w:jc w:val="both"/>
        <w:rPr>
          <w:rFonts w:ascii="Arial" w:hAnsi="Arial" w:cs="Arial"/>
        </w:rPr>
      </w:pPr>
      <w:r w:rsidRPr="00F948EC">
        <w:rPr>
          <w:rFonts w:ascii="Arial" w:hAnsi="Arial" w:cs="Arial"/>
        </w:rPr>
        <w:t>In the event that the issue cannot be rectified within the 15 working days,</w:t>
      </w:r>
      <w:r w:rsidR="002C2C6A" w:rsidRPr="00F948EC">
        <w:rPr>
          <w:rFonts w:ascii="Arial" w:hAnsi="Arial" w:cs="Arial"/>
        </w:rPr>
        <w:t xml:space="preserve"> CCS will ‘reject’ the bidders DPS submission </w:t>
      </w:r>
      <w:r w:rsidRPr="00F948EC">
        <w:rPr>
          <w:rFonts w:ascii="Arial" w:hAnsi="Arial" w:cs="Arial"/>
        </w:rPr>
        <w:t xml:space="preserve">as an interim measure whilst the necessary further actions are undertaken. The bidder can then reapply to join the DPS within a timescale specified by the Authority via the </w:t>
      </w:r>
      <w:r w:rsidR="00BF2603" w:rsidRPr="00F948EC">
        <w:rPr>
          <w:rFonts w:ascii="Arial" w:hAnsi="Arial" w:cs="Arial"/>
        </w:rPr>
        <w:t xml:space="preserve">SRS </w:t>
      </w:r>
      <w:r w:rsidRPr="00F948EC">
        <w:rPr>
          <w:rFonts w:ascii="Arial" w:hAnsi="Arial" w:cs="Arial"/>
        </w:rPr>
        <w:t xml:space="preserve">platform. </w:t>
      </w:r>
    </w:p>
    <w:p w14:paraId="40BF4D8A" w14:textId="77777777" w:rsidR="002C2C6A" w:rsidRPr="00F948EC" w:rsidRDefault="002C2C6A" w:rsidP="00A845AB">
      <w:pPr>
        <w:spacing w:before="120" w:after="120" w:line="240" w:lineRule="auto"/>
        <w:jc w:val="both"/>
        <w:rPr>
          <w:rFonts w:ascii="Arial" w:hAnsi="Arial" w:cs="Arial"/>
        </w:rPr>
      </w:pPr>
    </w:p>
    <w:p w14:paraId="0E4F55F3" w14:textId="370FE12E" w:rsidR="00BF2603" w:rsidRPr="00F948EC" w:rsidRDefault="00BF2603" w:rsidP="00A845AB">
      <w:pPr>
        <w:pStyle w:val="Heading2"/>
        <w:spacing w:before="120" w:after="120" w:line="240" w:lineRule="auto"/>
        <w:ind w:hanging="1"/>
        <w:jc w:val="both"/>
        <w:rPr>
          <w:rFonts w:ascii="Arial" w:eastAsia="Arial Unicode MS" w:hAnsi="Arial" w:cs="Arial"/>
          <w:b/>
          <w:color w:val="auto"/>
          <w:sz w:val="22"/>
          <w:szCs w:val="22"/>
        </w:rPr>
      </w:pPr>
      <w:bookmarkStart w:id="55" w:name="_Toc517776492"/>
      <w:r w:rsidRPr="00F948EC">
        <w:rPr>
          <w:rFonts w:ascii="Arial" w:eastAsia="Arial Unicode MS" w:hAnsi="Arial" w:cs="Arial"/>
          <w:b/>
          <w:color w:val="auto"/>
          <w:sz w:val="22"/>
          <w:szCs w:val="22"/>
        </w:rPr>
        <w:t>I</w:t>
      </w:r>
      <w:r w:rsidRPr="00F948EC">
        <w:rPr>
          <w:rFonts w:ascii="Arial" w:hAnsi="Arial" w:cs="Arial"/>
          <w:b/>
          <w:color w:val="auto"/>
          <w:sz w:val="22"/>
          <w:szCs w:val="22"/>
        </w:rPr>
        <w:t xml:space="preserve">f </w:t>
      </w:r>
      <w:r w:rsidR="002C2C6A" w:rsidRPr="00F948EC">
        <w:rPr>
          <w:rFonts w:ascii="Arial" w:hAnsi="Arial" w:cs="Arial"/>
          <w:b/>
          <w:color w:val="auto"/>
          <w:sz w:val="22"/>
          <w:szCs w:val="22"/>
        </w:rPr>
        <w:t>CCS</w:t>
      </w:r>
      <w:r w:rsidRPr="00F948EC">
        <w:rPr>
          <w:rFonts w:ascii="Arial" w:hAnsi="Arial" w:cs="Arial"/>
          <w:b/>
          <w:color w:val="auto"/>
          <w:sz w:val="22"/>
          <w:szCs w:val="22"/>
        </w:rPr>
        <w:t xml:space="preserve"> accept your </w:t>
      </w:r>
      <w:r w:rsidR="002C2C6A" w:rsidRPr="00F948EC">
        <w:rPr>
          <w:rFonts w:ascii="Arial" w:hAnsi="Arial" w:cs="Arial"/>
          <w:b/>
          <w:color w:val="auto"/>
          <w:sz w:val="22"/>
          <w:szCs w:val="22"/>
        </w:rPr>
        <w:t>DPS Submission</w:t>
      </w:r>
      <w:r w:rsidRPr="00F948EC">
        <w:rPr>
          <w:rFonts w:ascii="Arial" w:hAnsi="Arial" w:cs="Arial"/>
          <w:b/>
          <w:color w:val="auto"/>
          <w:sz w:val="22"/>
          <w:szCs w:val="22"/>
        </w:rPr>
        <w:t>:</w:t>
      </w:r>
      <w:bookmarkEnd w:id="55"/>
    </w:p>
    <w:p w14:paraId="14A1092C" w14:textId="77777777" w:rsidR="00BF2603" w:rsidRPr="00F948EC" w:rsidRDefault="00BF2603" w:rsidP="00A845AB">
      <w:pPr>
        <w:pStyle w:val="NoSpacing"/>
        <w:spacing w:before="120" w:after="120"/>
        <w:ind w:hanging="1"/>
        <w:jc w:val="both"/>
        <w:rPr>
          <w:rFonts w:ascii="Arial" w:hAnsi="Arial" w:cs="Arial"/>
        </w:rPr>
      </w:pPr>
      <w:r w:rsidRPr="00F948EC">
        <w:rPr>
          <w:rFonts w:ascii="Arial" w:hAnsi="Arial" w:cs="Arial"/>
        </w:rPr>
        <w:t xml:space="preserve">Once a bidder response has been fully electronically assessed and is considered as having met the published selection criteria, they will be appointed to the DPS. </w:t>
      </w:r>
    </w:p>
    <w:p w14:paraId="754D92CE" w14:textId="77777777" w:rsidR="002C2C6A" w:rsidRPr="00F948EC" w:rsidRDefault="002C2C6A" w:rsidP="00A845AB">
      <w:pPr>
        <w:pStyle w:val="NoSpacing"/>
        <w:spacing w:before="120" w:after="120"/>
        <w:ind w:hanging="1"/>
        <w:jc w:val="both"/>
        <w:rPr>
          <w:rFonts w:ascii="Arial" w:hAnsi="Arial" w:cs="Arial"/>
        </w:rPr>
      </w:pPr>
    </w:p>
    <w:p w14:paraId="2719467E" w14:textId="1CAB24C6" w:rsidR="00DC06ED" w:rsidRPr="00F948EC" w:rsidRDefault="00DC06ED" w:rsidP="00A845AB">
      <w:pPr>
        <w:pStyle w:val="Heading2"/>
        <w:spacing w:before="120" w:after="120" w:line="240" w:lineRule="auto"/>
        <w:ind w:hanging="1"/>
        <w:jc w:val="both"/>
        <w:rPr>
          <w:rFonts w:ascii="Arial" w:hAnsi="Arial" w:cs="Arial"/>
          <w:b/>
          <w:color w:val="auto"/>
          <w:sz w:val="22"/>
          <w:szCs w:val="22"/>
        </w:rPr>
      </w:pPr>
      <w:bookmarkStart w:id="56" w:name="_Toc517776493"/>
      <w:r w:rsidRPr="00F948EC">
        <w:rPr>
          <w:rFonts w:ascii="Arial" w:hAnsi="Arial" w:cs="Arial"/>
          <w:b/>
          <w:color w:val="auto"/>
          <w:sz w:val="22"/>
          <w:szCs w:val="22"/>
        </w:rPr>
        <w:t xml:space="preserve">The </w:t>
      </w:r>
      <w:r w:rsidR="00E804ED" w:rsidRPr="00F948EC">
        <w:rPr>
          <w:rFonts w:ascii="Arial" w:hAnsi="Arial" w:cs="Arial"/>
          <w:b/>
          <w:color w:val="auto"/>
          <w:sz w:val="22"/>
          <w:szCs w:val="22"/>
        </w:rPr>
        <w:t xml:space="preserve">DPS Agreement </w:t>
      </w:r>
      <w:r w:rsidR="00EF6CF1" w:rsidRPr="00F948EC">
        <w:rPr>
          <w:rFonts w:ascii="Arial" w:hAnsi="Arial" w:cs="Arial"/>
          <w:b/>
          <w:color w:val="auto"/>
          <w:sz w:val="22"/>
          <w:szCs w:val="22"/>
        </w:rPr>
        <w:t>sign-</w:t>
      </w:r>
      <w:r w:rsidR="009629B6" w:rsidRPr="00F948EC">
        <w:rPr>
          <w:rFonts w:ascii="Arial" w:hAnsi="Arial" w:cs="Arial"/>
          <w:b/>
          <w:color w:val="auto"/>
          <w:sz w:val="22"/>
          <w:szCs w:val="22"/>
        </w:rPr>
        <w:t>off:</w:t>
      </w:r>
      <w:bookmarkEnd w:id="56"/>
    </w:p>
    <w:p w14:paraId="77BE0E1B" w14:textId="5510DC56" w:rsidR="00EF6CF1" w:rsidRPr="00F948EC" w:rsidRDefault="00DC06ED"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If you are a successful </w:t>
      </w:r>
      <w:r w:rsidR="001268CF" w:rsidRPr="00F948EC">
        <w:rPr>
          <w:rFonts w:ascii="Arial" w:eastAsia="Arial Unicode MS" w:hAnsi="Arial" w:cs="Arial"/>
          <w:color w:val="000000" w:themeColor="text1"/>
        </w:rPr>
        <w:t xml:space="preserve">and </w:t>
      </w:r>
      <w:r w:rsidR="00EF6CF1" w:rsidRPr="00F948EC">
        <w:rPr>
          <w:rFonts w:ascii="Arial" w:eastAsia="Arial Unicode MS" w:hAnsi="Arial" w:cs="Arial"/>
          <w:color w:val="000000" w:themeColor="text1"/>
        </w:rPr>
        <w:t xml:space="preserve">therefore </w:t>
      </w:r>
      <w:r w:rsidR="001268CF" w:rsidRPr="00F948EC">
        <w:rPr>
          <w:rFonts w:ascii="Arial" w:eastAsia="Arial Unicode MS" w:hAnsi="Arial" w:cs="Arial"/>
          <w:color w:val="000000" w:themeColor="text1"/>
        </w:rPr>
        <w:t>‘appointed’ on to the DPS</w:t>
      </w:r>
      <w:r w:rsidRPr="00F948EC">
        <w:rPr>
          <w:rFonts w:ascii="Arial" w:eastAsia="Arial Unicode MS" w:hAnsi="Arial" w:cs="Arial"/>
          <w:color w:val="000000" w:themeColor="text1"/>
        </w:rPr>
        <w:t>, the</w:t>
      </w:r>
      <w:r w:rsidR="00E804ED" w:rsidRPr="00F948EC">
        <w:rPr>
          <w:rFonts w:ascii="Arial" w:eastAsia="Arial Unicode MS" w:hAnsi="Arial" w:cs="Arial"/>
          <w:color w:val="000000" w:themeColor="text1"/>
        </w:rPr>
        <w:t xml:space="preserve">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9F5B48" w:rsidRPr="00F948EC">
        <w:rPr>
          <w:rFonts w:ascii="Arial" w:eastAsia="Arial Unicode MS" w:hAnsi="Arial" w:cs="Arial"/>
          <w:color w:val="000000" w:themeColor="text1"/>
        </w:rPr>
        <w:t xml:space="preserve">Standby and Portable Generators </w:t>
      </w:r>
      <w:r w:rsidR="00E804ED" w:rsidRPr="00F948EC">
        <w:rPr>
          <w:rFonts w:ascii="Arial" w:eastAsia="Arial Unicode MS" w:hAnsi="Arial" w:cs="Arial"/>
          <w:color w:val="000000" w:themeColor="text1"/>
        </w:rPr>
        <w:t>DPS A</w:t>
      </w:r>
      <w:r w:rsidRPr="00F948EC">
        <w:rPr>
          <w:rFonts w:ascii="Arial" w:eastAsia="Arial Unicode MS" w:hAnsi="Arial" w:cs="Arial"/>
          <w:color w:val="000000" w:themeColor="text1"/>
        </w:rPr>
        <w:t>greement will be electronically</w:t>
      </w:r>
      <w:r w:rsidR="00CD099F" w:rsidRPr="00F948EC">
        <w:rPr>
          <w:rFonts w:ascii="Arial" w:eastAsia="Arial Unicode MS" w:hAnsi="Arial" w:cs="Arial"/>
          <w:color w:val="000000" w:themeColor="text1"/>
        </w:rPr>
        <w:t xml:space="preserve"> signed and managed by CCS and you.</w:t>
      </w:r>
      <w:r w:rsidR="00EF6CF1" w:rsidRPr="00F948EC">
        <w:rPr>
          <w:rFonts w:ascii="Arial" w:eastAsia="Arial Unicode MS" w:hAnsi="Arial" w:cs="Arial"/>
          <w:color w:val="000000" w:themeColor="text1"/>
        </w:rPr>
        <w:t xml:space="preserve"> </w:t>
      </w:r>
    </w:p>
    <w:p w14:paraId="0EA5C385" w14:textId="6A00FDEC" w:rsidR="00EF6CF1" w:rsidRPr="00F948EC" w:rsidRDefault="00EF6CF1" w:rsidP="00A845AB">
      <w:pPr>
        <w:spacing w:before="120" w:after="120" w:line="240" w:lineRule="auto"/>
        <w:ind w:hanging="1"/>
        <w:jc w:val="both"/>
        <w:rPr>
          <w:rFonts w:ascii="Arial" w:eastAsia="Arial Unicode MS" w:hAnsi="Arial" w:cs="Arial"/>
          <w:color w:val="000000" w:themeColor="text1"/>
        </w:rPr>
      </w:pPr>
      <w:r w:rsidRPr="00F948EC">
        <w:rPr>
          <w:rFonts w:ascii="Arial" w:hAnsi="Arial" w:cs="Arial"/>
          <w:color w:val="000000" w:themeColor="text1"/>
        </w:rPr>
        <w:t xml:space="preserve">The </w:t>
      </w:r>
      <w:r w:rsidR="00215D5A" w:rsidRPr="00F948EC">
        <w:rPr>
          <w:rFonts w:ascii="Arial" w:hAnsi="Arial" w:cs="Arial"/>
          <w:color w:val="000000" w:themeColor="text1"/>
        </w:rPr>
        <w:t>RM60</w:t>
      </w:r>
      <w:r w:rsidR="009F5B48" w:rsidRPr="00F948EC">
        <w:rPr>
          <w:rFonts w:ascii="Arial" w:hAnsi="Arial" w:cs="Arial"/>
          <w:color w:val="000000" w:themeColor="text1"/>
        </w:rPr>
        <w:t>63</w:t>
      </w:r>
      <w:r w:rsidR="00215D5A" w:rsidRPr="00F948EC">
        <w:rPr>
          <w:rFonts w:ascii="Arial" w:hAnsi="Arial" w:cs="Arial"/>
          <w:color w:val="000000" w:themeColor="text1"/>
        </w:rPr>
        <w:t xml:space="preserve"> </w:t>
      </w:r>
      <w:r w:rsidRPr="00F948EC">
        <w:rPr>
          <w:rFonts w:ascii="Arial" w:hAnsi="Arial" w:cs="Arial"/>
          <w:color w:val="000000" w:themeColor="text1"/>
        </w:rPr>
        <w:t xml:space="preserve">DPS Agreement Terms and Conditions </w:t>
      </w:r>
      <w:r w:rsidR="00F97994" w:rsidRPr="00F948EC">
        <w:rPr>
          <w:rFonts w:ascii="Arial" w:eastAsia="Arial Unicode MS" w:hAnsi="Arial" w:cs="Arial"/>
          <w:color w:val="000000" w:themeColor="text1"/>
        </w:rPr>
        <w:t>that</w:t>
      </w:r>
      <w:r w:rsidRPr="00F948EC">
        <w:rPr>
          <w:rFonts w:ascii="Arial" w:eastAsia="Arial Unicode MS" w:hAnsi="Arial" w:cs="Arial"/>
          <w:color w:val="000000" w:themeColor="text1"/>
        </w:rPr>
        <w:t xml:space="preserve"> you agreed to comply with at the beginning of the SQ, will require your final sign off. </w:t>
      </w:r>
    </w:p>
    <w:p w14:paraId="007218CD" w14:textId="4830377E" w:rsidR="00EF6CF1" w:rsidRPr="00F948EC" w:rsidRDefault="00F97994" w:rsidP="00A845AB">
      <w:pPr>
        <w:spacing w:before="120" w:after="120" w:line="240" w:lineRule="auto"/>
        <w:ind w:hanging="1"/>
        <w:jc w:val="both"/>
        <w:rPr>
          <w:rFonts w:ascii="Arial" w:eastAsia="Arial Unicode MS" w:hAnsi="Arial" w:cs="Arial"/>
        </w:rPr>
      </w:pPr>
      <w:r w:rsidRPr="00F948EC">
        <w:rPr>
          <w:rFonts w:ascii="Arial" w:eastAsia="Arial Unicode MS" w:hAnsi="Arial" w:cs="Arial"/>
          <w:color w:val="000000" w:themeColor="text1"/>
        </w:rPr>
        <w:t>T</w:t>
      </w:r>
      <w:r w:rsidR="00EF6CF1" w:rsidRPr="00F948EC">
        <w:rPr>
          <w:rFonts w:ascii="Arial" w:eastAsia="Arial Unicode MS" w:hAnsi="Arial" w:cs="Arial"/>
          <w:color w:val="000000" w:themeColor="text1"/>
        </w:rPr>
        <w:t xml:space="preserve">o ensure a legally binding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EF6CF1"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00EF6CF1" w:rsidRPr="00F948EC">
        <w:rPr>
          <w:rFonts w:ascii="Arial" w:eastAsia="Arial Unicode MS" w:hAnsi="Arial" w:cs="Arial"/>
          <w:color w:val="000000" w:themeColor="text1"/>
        </w:rPr>
        <w:t>greement between</w:t>
      </w:r>
      <w:r w:rsidRPr="00F948EC">
        <w:rPr>
          <w:rFonts w:ascii="Arial" w:eastAsia="Arial Unicode MS" w:hAnsi="Arial" w:cs="Arial"/>
          <w:color w:val="000000" w:themeColor="text1"/>
        </w:rPr>
        <w:t xml:space="preserve"> </w:t>
      </w:r>
      <w:r w:rsidR="00CD099F" w:rsidRPr="00F948EC">
        <w:rPr>
          <w:rFonts w:ascii="Arial" w:eastAsia="Arial Unicode MS" w:hAnsi="Arial" w:cs="Arial"/>
          <w:color w:val="000000" w:themeColor="text1"/>
        </w:rPr>
        <w:t xml:space="preserve">CCS and </w:t>
      </w:r>
      <w:r w:rsidRPr="00F948EC">
        <w:rPr>
          <w:rFonts w:ascii="Arial" w:eastAsia="Arial Unicode MS" w:hAnsi="Arial" w:cs="Arial"/>
          <w:color w:val="000000" w:themeColor="text1"/>
        </w:rPr>
        <w:t xml:space="preserve">you </w:t>
      </w:r>
      <w:r w:rsidR="00EF6CF1" w:rsidRPr="00F948EC">
        <w:rPr>
          <w:rFonts w:ascii="Arial" w:eastAsia="Arial Unicode MS" w:hAnsi="Arial" w:cs="Arial"/>
          <w:color w:val="000000" w:themeColor="text1"/>
        </w:rPr>
        <w:t>is complete</w:t>
      </w:r>
      <w:r w:rsidRPr="00F948EC">
        <w:rPr>
          <w:rFonts w:ascii="Arial" w:eastAsia="Arial Unicode MS" w:hAnsi="Arial" w:cs="Arial"/>
          <w:color w:val="000000" w:themeColor="text1"/>
        </w:rPr>
        <w:t xml:space="preserve">, you must </w:t>
      </w:r>
      <w:r w:rsidR="00EF6CF1" w:rsidRPr="00F948EC">
        <w:rPr>
          <w:rFonts w:ascii="Arial" w:eastAsia="Arial Unicode MS" w:hAnsi="Arial" w:cs="Arial"/>
          <w:color w:val="000000" w:themeColor="text1"/>
        </w:rPr>
        <w:t>select</w:t>
      </w:r>
      <w:r w:rsidRPr="00F948EC">
        <w:rPr>
          <w:rFonts w:ascii="Arial" w:eastAsia="Arial Unicode MS" w:hAnsi="Arial" w:cs="Arial"/>
          <w:color w:val="000000" w:themeColor="text1"/>
        </w:rPr>
        <w:t xml:space="preserve"> </w:t>
      </w:r>
      <w:r w:rsidR="00EF6CF1" w:rsidRPr="00F948EC">
        <w:rPr>
          <w:rFonts w:ascii="Arial" w:eastAsia="Arial Unicode MS" w:hAnsi="Arial" w:cs="Arial"/>
          <w:color w:val="000000" w:themeColor="text1"/>
        </w:rPr>
        <w:t xml:space="preserve">‘Yes’ </w:t>
      </w:r>
      <w:r w:rsidRPr="00F948EC">
        <w:rPr>
          <w:rFonts w:ascii="Arial" w:eastAsia="Arial Unicode MS" w:hAnsi="Arial" w:cs="Arial"/>
          <w:color w:val="000000" w:themeColor="text1"/>
        </w:rPr>
        <w:t xml:space="preserve">in the required box on </w:t>
      </w:r>
      <w:r w:rsidRPr="00F948EC">
        <w:rPr>
          <w:rFonts w:ascii="Arial" w:eastAsia="Arial Unicode MS" w:hAnsi="Arial" w:cs="Arial"/>
        </w:rPr>
        <w:t>the summary page that you are presented with at the end of the SQ and prior to</w:t>
      </w:r>
      <w:r w:rsidR="00EF6CF1" w:rsidRPr="00F948EC">
        <w:rPr>
          <w:rFonts w:ascii="Arial" w:eastAsia="Arial Unicode MS" w:hAnsi="Arial" w:cs="Arial"/>
        </w:rPr>
        <w:t xml:space="preserve"> appoint</w:t>
      </w:r>
      <w:r w:rsidRPr="00F948EC">
        <w:rPr>
          <w:rFonts w:ascii="Arial" w:eastAsia="Arial Unicode MS" w:hAnsi="Arial" w:cs="Arial"/>
        </w:rPr>
        <w:t>ment.</w:t>
      </w:r>
      <w:r w:rsidR="00EF6CF1" w:rsidRPr="00F948EC">
        <w:rPr>
          <w:rFonts w:ascii="Arial" w:eastAsia="Arial Unicode MS" w:hAnsi="Arial" w:cs="Arial"/>
        </w:rPr>
        <w:t xml:space="preserve"> </w:t>
      </w:r>
    </w:p>
    <w:p w14:paraId="75F33398" w14:textId="2797D8A4" w:rsidR="00DC06ED" w:rsidRPr="00F948EC" w:rsidRDefault="00EF6CF1"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rPr>
        <w:t>Failure to select ‘Yes’ at this stage will prevent you from securing your appo</w:t>
      </w:r>
      <w:r w:rsidR="00CD099F" w:rsidRPr="00F948EC">
        <w:rPr>
          <w:rFonts w:ascii="Arial" w:eastAsia="Arial Unicode MS" w:hAnsi="Arial" w:cs="Arial"/>
        </w:rPr>
        <w:t>intment on to the DPS for RM</w:t>
      </w:r>
      <w:r w:rsidR="009F5B48" w:rsidRPr="00F948EC">
        <w:rPr>
          <w:rFonts w:ascii="Arial" w:eastAsia="Arial Unicode MS" w:hAnsi="Arial" w:cs="Arial"/>
        </w:rPr>
        <w:t>6063</w:t>
      </w:r>
      <w:r w:rsidRPr="00F948EC">
        <w:rPr>
          <w:rFonts w:ascii="Arial" w:eastAsia="Arial Unicode MS" w:hAnsi="Arial" w:cs="Arial"/>
        </w:rPr>
        <w:t xml:space="preserve"> </w:t>
      </w:r>
      <w:r w:rsidRPr="00F948EC">
        <w:rPr>
          <w:rFonts w:ascii="Arial" w:eastAsia="Arial Unicode MS" w:hAnsi="Arial" w:cs="Arial"/>
          <w:color w:val="000000" w:themeColor="text1"/>
        </w:rPr>
        <w:t xml:space="preserve">as there </w:t>
      </w:r>
      <w:r w:rsidR="00E804ED" w:rsidRPr="00F948EC">
        <w:rPr>
          <w:rFonts w:ascii="Arial" w:eastAsia="Arial Unicode MS" w:hAnsi="Arial" w:cs="Arial"/>
          <w:color w:val="000000" w:themeColor="text1"/>
        </w:rPr>
        <w:t xml:space="preserve">will be no legally binding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E804ED" w:rsidRPr="00F948EC">
        <w:rPr>
          <w:rFonts w:ascii="Arial" w:eastAsia="Arial Unicode MS" w:hAnsi="Arial" w:cs="Arial"/>
          <w:color w:val="000000" w:themeColor="text1"/>
        </w:rPr>
        <w:t>DPS A</w:t>
      </w:r>
      <w:r w:rsidR="00CD099F" w:rsidRPr="00F948EC">
        <w:rPr>
          <w:rFonts w:ascii="Arial" w:eastAsia="Arial Unicode MS" w:hAnsi="Arial" w:cs="Arial"/>
          <w:color w:val="000000" w:themeColor="text1"/>
        </w:rPr>
        <w:t xml:space="preserve">greement between CCS and you. </w:t>
      </w:r>
    </w:p>
    <w:p w14:paraId="28F13092" w14:textId="47053B65" w:rsidR="007729BB" w:rsidRPr="00F948EC" w:rsidRDefault="007729BB"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If you are submitting a tender as part of a consortium bid, and you are acting as the lead bidder, please note that in selecting ‘Yes’ you are signing the DPS Agreement electronically on behalf of all the consortium members. </w:t>
      </w:r>
    </w:p>
    <w:p w14:paraId="311FD046" w14:textId="77777777" w:rsidR="002C2C6A" w:rsidRPr="00F948EC" w:rsidRDefault="002C2C6A" w:rsidP="00A845AB">
      <w:pPr>
        <w:spacing w:before="120" w:after="120" w:line="240" w:lineRule="auto"/>
        <w:ind w:hanging="1"/>
        <w:jc w:val="both"/>
        <w:rPr>
          <w:rFonts w:ascii="Arial" w:eastAsia="Arial Unicode MS" w:hAnsi="Arial" w:cs="Arial"/>
          <w:color w:val="000000" w:themeColor="text1"/>
        </w:rPr>
      </w:pPr>
    </w:p>
    <w:p w14:paraId="1A7A0505" w14:textId="77777777" w:rsidR="00CF2CD8" w:rsidRPr="00F948EC" w:rsidRDefault="00CF2CD8" w:rsidP="00A845AB">
      <w:pPr>
        <w:pStyle w:val="Heading2"/>
        <w:spacing w:before="120" w:after="120" w:line="240" w:lineRule="auto"/>
        <w:ind w:hanging="1"/>
        <w:jc w:val="both"/>
        <w:rPr>
          <w:rFonts w:ascii="Arial" w:eastAsia="Arial Unicode MS" w:hAnsi="Arial" w:cs="Arial"/>
          <w:b/>
          <w:color w:val="000000" w:themeColor="text1"/>
          <w:sz w:val="22"/>
          <w:szCs w:val="22"/>
        </w:rPr>
      </w:pPr>
      <w:bookmarkStart w:id="57" w:name="_Toc517776495"/>
      <w:r w:rsidRPr="00F948EC">
        <w:rPr>
          <w:rFonts w:ascii="Arial" w:eastAsia="Arial Unicode MS" w:hAnsi="Arial" w:cs="Arial"/>
          <w:b/>
          <w:color w:val="000000" w:themeColor="text1"/>
          <w:sz w:val="22"/>
          <w:szCs w:val="22"/>
        </w:rPr>
        <w:t>Call for Competition:</w:t>
      </w:r>
      <w:bookmarkEnd w:id="57"/>
    </w:p>
    <w:p w14:paraId="704E4D8E" w14:textId="233B54C6" w:rsidR="002C2C6A" w:rsidRPr="00F948EC" w:rsidRDefault="00CF2CD8" w:rsidP="00A845AB">
      <w:pPr>
        <w:pBdr>
          <w:top w:val="nil"/>
          <w:left w:val="nil"/>
          <w:bottom w:val="nil"/>
          <w:right w:val="nil"/>
          <w:between w:val="nil"/>
        </w:pBdr>
        <w:tabs>
          <w:tab w:val="left" w:pos="142"/>
        </w:tabs>
        <w:spacing w:before="120" w:after="120" w:line="240" w:lineRule="auto"/>
        <w:ind w:hanging="1"/>
        <w:jc w:val="both"/>
        <w:rPr>
          <w:rFonts w:ascii="Arial" w:hAnsi="Arial" w:cs="Arial"/>
          <w:color w:val="000000" w:themeColor="text1"/>
        </w:rPr>
      </w:pPr>
      <w:r w:rsidRPr="00F948EC">
        <w:rPr>
          <w:rFonts w:ascii="Arial" w:hAnsi="Arial" w:cs="Arial"/>
          <w:color w:val="000000" w:themeColor="text1"/>
        </w:rPr>
        <w:t>Customers may award contracts by inviting all suppliers to the relevant category to bid in accordance with regulation 54, with the minimum timescale for return of tenders being ten (10) days. They will do this in line with RM6063 Standby and Portable Generators DPS Agreement Schedule 5 (Call for Competition Process).</w:t>
      </w:r>
      <w:bookmarkStart w:id="58" w:name="_Toc517776496"/>
    </w:p>
    <w:p w14:paraId="07022152" w14:textId="77777777" w:rsidR="002C2C6A" w:rsidRPr="00F948EC" w:rsidRDefault="002C2C6A" w:rsidP="00A845AB">
      <w:pPr>
        <w:pBdr>
          <w:top w:val="nil"/>
          <w:left w:val="nil"/>
          <w:bottom w:val="nil"/>
          <w:right w:val="nil"/>
          <w:between w:val="nil"/>
        </w:pBdr>
        <w:tabs>
          <w:tab w:val="left" w:pos="142"/>
        </w:tabs>
        <w:spacing w:before="120" w:after="120" w:line="240" w:lineRule="auto"/>
        <w:ind w:hanging="1"/>
        <w:jc w:val="both"/>
        <w:rPr>
          <w:rFonts w:ascii="Arial" w:hAnsi="Arial" w:cs="Arial"/>
          <w:color w:val="000000" w:themeColor="text1"/>
        </w:rPr>
      </w:pPr>
    </w:p>
    <w:p w14:paraId="07C28BF9" w14:textId="77777777" w:rsidR="00CF2CD8" w:rsidRPr="00F948EC" w:rsidRDefault="00CF2CD8" w:rsidP="00A845AB">
      <w:pPr>
        <w:pBdr>
          <w:top w:val="nil"/>
          <w:left w:val="nil"/>
          <w:bottom w:val="nil"/>
          <w:right w:val="nil"/>
          <w:between w:val="nil"/>
        </w:pBdr>
        <w:tabs>
          <w:tab w:val="left" w:pos="142"/>
        </w:tabs>
        <w:spacing w:before="120" w:after="120" w:line="240" w:lineRule="auto"/>
        <w:ind w:hanging="1"/>
        <w:jc w:val="both"/>
        <w:rPr>
          <w:rFonts w:ascii="Arial" w:eastAsia="Arial Unicode MS" w:hAnsi="Arial" w:cs="Arial"/>
          <w:b/>
        </w:rPr>
      </w:pPr>
      <w:r w:rsidRPr="00F948EC">
        <w:rPr>
          <w:rFonts w:ascii="Arial" w:eastAsia="Arial Unicode MS" w:hAnsi="Arial" w:cs="Arial"/>
          <w:b/>
        </w:rPr>
        <w:t>TUPE Transfer of undertakings (Protection of Employment):</w:t>
      </w:r>
      <w:bookmarkEnd w:id="58"/>
    </w:p>
    <w:p w14:paraId="4D80966A" w14:textId="77777777" w:rsidR="00CF2CD8" w:rsidRPr="00F948EC" w:rsidRDefault="00CF2CD8" w:rsidP="00A845AB">
      <w:pPr>
        <w:pStyle w:val="NoSpacing"/>
        <w:spacing w:before="120" w:after="120"/>
        <w:ind w:hanging="1"/>
        <w:jc w:val="both"/>
        <w:rPr>
          <w:rFonts w:ascii="Arial" w:hAnsi="Arial" w:cs="Arial"/>
        </w:rPr>
      </w:pPr>
      <w:r w:rsidRPr="00F948EC">
        <w:rPr>
          <w:rFonts w:ascii="Arial" w:hAnsi="Arial" w:cs="Arial"/>
        </w:rPr>
        <w:t>We consider that the Transfer of Undertakings (Protection of Employment) Regulations 2006 (“TUPE”) may apply at the Call for Competition.</w:t>
      </w:r>
    </w:p>
    <w:p w14:paraId="4D3BBA8A" w14:textId="766E324B" w:rsidR="0023587E" w:rsidRPr="00F948EC" w:rsidRDefault="00CF2CD8" w:rsidP="00A845AB">
      <w:pPr>
        <w:spacing w:before="120" w:after="120" w:line="240" w:lineRule="auto"/>
        <w:ind w:hanging="1"/>
        <w:jc w:val="both"/>
        <w:rPr>
          <w:rFonts w:ascii="Arial" w:hAnsi="Arial" w:cs="Arial"/>
        </w:rPr>
      </w:pPr>
      <w:r w:rsidRPr="00F948EC">
        <w:rPr>
          <w:rFonts w:ascii="Arial" w:hAnsi="Arial" w:cs="Arial"/>
        </w:rPr>
        <w:t>It is your responsibility to take your own advice and consider whether TUPE is likely to apply in the particular circumstances of the contract and to act accordingly, you are therefore encouraged to carry out your own due diligence exercise.</w:t>
      </w:r>
      <w:bookmarkStart w:id="59" w:name="bmParticulars"/>
      <w:bookmarkEnd w:id="59"/>
    </w:p>
    <w:sectPr w:rsidR="0023587E" w:rsidRPr="00F948EC">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14C7" w14:textId="77777777" w:rsidR="00094F63" w:rsidRDefault="00094F63" w:rsidP="000342DA">
      <w:pPr>
        <w:spacing w:after="0" w:line="240" w:lineRule="auto"/>
      </w:pPr>
      <w:r>
        <w:separator/>
      </w:r>
    </w:p>
  </w:endnote>
  <w:endnote w:type="continuationSeparator" w:id="0">
    <w:p w14:paraId="369EF190" w14:textId="77777777" w:rsidR="00094F63" w:rsidRDefault="00094F63"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S Mincho"/>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47339" w14:textId="657C0FFD" w:rsidR="00666DDD" w:rsidRPr="000067D2" w:rsidRDefault="00666DDD" w:rsidP="00147C55">
    <w:pPr>
      <w:tabs>
        <w:tab w:val="center" w:pos="4513"/>
        <w:tab w:val="right" w:pos="9026"/>
      </w:tabs>
      <w:spacing w:after="0" w:line="240" w:lineRule="auto"/>
      <w:rPr>
        <w:rFonts w:ascii="Arial" w:hAnsi="Arial" w:cs="Arial"/>
        <w:color w:val="000000" w:themeColor="text1"/>
        <w:sz w:val="16"/>
        <w:szCs w:val="16"/>
      </w:rPr>
    </w:pPr>
    <w:r w:rsidRPr="000067D2">
      <w:rPr>
        <w:rFonts w:ascii="Arial" w:hAnsi="Arial" w:cs="Arial"/>
        <w:sz w:val="16"/>
        <w:szCs w:val="16"/>
      </w:rPr>
      <w:t>RM60</w:t>
    </w:r>
    <w:r>
      <w:rPr>
        <w:rFonts w:ascii="Arial" w:hAnsi="Arial" w:cs="Arial"/>
        <w:sz w:val="16"/>
        <w:szCs w:val="16"/>
      </w:rPr>
      <w:t>63</w:t>
    </w:r>
    <w:r w:rsidRPr="000067D2">
      <w:rPr>
        <w:rFonts w:ascii="Arial" w:hAnsi="Arial" w:cs="Arial"/>
        <w:sz w:val="16"/>
        <w:szCs w:val="16"/>
      </w:rPr>
      <w:t xml:space="preserve"> </w:t>
    </w:r>
    <w:r>
      <w:rPr>
        <w:rFonts w:ascii="Arial" w:hAnsi="Arial" w:cs="Arial"/>
        <w:sz w:val="16"/>
        <w:szCs w:val="16"/>
      </w:rPr>
      <w:t xml:space="preserve">Standby and Portable Generators </w:t>
    </w:r>
    <w:r w:rsidRPr="000067D2">
      <w:rPr>
        <w:rFonts w:ascii="Arial" w:hAnsi="Arial" w:cs="Arial"/>
        <w:color w:val="000000" w:themeColor="text1"/>
        <w:sz w:val="16"/>
        <w:szCs w:val="16"/>
      </w:rPr>
      <w:tab/>
    </w:r>
  </w:p>
  <w:p w14:paraId="689532A9" w14:textId="5DB20B48" w:rsidR="00666DDD" w:rsidRPr="000067D2" w:rsidRDefault="00666DDD" w:rsidP="00147C55">
    <w:pPr>
      <w:tabs>
        <w:tab w:val="center" w:pos="4513"/>
        <w:tab w:val="right" w:pos="9026"/>
      </w:tabs>
      <w:spacing w:after="0" w:line="240" w:lineRule="auto"/>
      <w:rPr>
        <w:rFonts w:ascii="Arial" w:hAnsi="Arial" w:cs="Arial"/>
        <w:color w:val="000000" w:themeColor="text1"/>
        <w:sz w:val="16"/>
        <w:szCs w:val="16"/>
      </w:rPr>
    </w:pPr>
    <w:r w:rsidRPr="000067D2">
      <w:rPr>
        <w:rFonts w:ascii="Arial" w:hAnsi="Arial" w:cs="Arial"/>
        <w:color w:val="000000" w:themeColor="text1"/>
        <w:sz w:val="16"/>
        <w:szCs w:val="16"/>
      </w:rPr>
      <w:t xml:space="preserve">Bid Pack </w:t>
    </w:r>
    <w:r>
      <w:rPr>
        <w:rFonts w:ascii="Arial" w:hAnsi="Arial" w:cs="Arial"/>
        <w:color w:val="000000" w:themeColor="text1"/>
        <w:sz w:val="16"/>
        <w:szCs w:val="16"/>
      </w:rPr>
      <w:t>–</w:t>
    </w:r>
    <w:r w:rsidRPr="000067D2">
      <w:rPr>
        <w:rFonts w:ascii="Arial" w:hAnsi="Arial" w:cs="Arial"/>
        <w:color w:val="000000" w:themeColor="text1"/>
        <w:sz w:val="16"/>
        <w:szCs w:val="16"/>
      </w:rPr>
      <w:t xml:space="preserve"> D</w:t>
    </w:r>
    <w:r>
      <w:rPr>
        <w:rFonts w:ascii="Arial" w:hAnsi="Arial" w:cs="Arial"/>
        <w:color w:val="000000" w:themeColor="text1"/>
        <w:sz w:val="16"/>
        <w:szCs w:val="16"/>
      </w:rPr>
      <w:t xml:space="preserve">ynamic </w:t>
    </w:r>
    <w:r w:rsidRPr="000067D2">
      <w:rPr>
        <w:rFonts w:ascii="Arial" w:hAnsi="Arial" w:cs="Arial"/>
        <w:color w:val="000000" w:themeColor="text1"/>
        <w:sz w:val="16"/>
        <w:szCs w:val="16"/>
      </w:rPr>
      <w:t>P</w:t>
    </w:r>
    <w:r>
      <w:rPr>
        <w:rFonts w:ascii="Arial" w:hAnsi="Arial" w:cs="Arial"/>
        <w:color w:val="000000" w:themeColor="text1"/>
        <w:sz w:val="16"/>
        <w:szCs w:val="16"/>
      </w:rPr>
      <w:t xml:space="preserve">urchasing </w:t>
    </w:r>
    <w:r w:rsidRPr="000067D2">
      <w:rPr>
        <w:rFonts w:ascii="Arial" w:hAnsi="Arial" w:cs="Arial"/>
        <w:color w:val="000000" w:themeColor="text1"/>
        <w:sz w:val="16"/>
        <w:szCs w:val="16"/>
      </w:rPr>
      <w:t>S</w:t>
    </w:r>
    <w:r>
      <w:rPr>
        <w:rFonts w:ascii="Arial" w:hAnsi="Arial" w:cs="Arial"/>
        <w:color w:val="000000" w:themeColor="text1"/>
        <w:sz w:val="16"/>
        <w:szCs w:val="16"/>
      </w:rPr>
      <w:t>ystem</w:t>
    </w:r>
    <w:r w:rsidRPr="000067D2">
      <w:rPr>
        <w:rFonts w:ascii="Arial" w:hAnsi="Arial" w:cs="Arial"/>
        <w:color w:val="000000" w:themeColor="text1"/>
        <w:sz w:val="16"/>
        <w:szCs w:val="16"/>
      </w:rPr>
      <w:t xml:space="preserve"> Needs</w:t>
    </w:r>
  </w:p>
  <w:p w14:paraId="3EC57F3F" w14:textId="538F31E5" w:rsidR="00666DDD" w:rsidRPr="000067D2" w:rsidRDefault="00666DDD" w:rsidP="00147C55">
    <w:pPr>
      <w:tabs>
        <w:tab w:val="center" w:pos="4513"/>
        <w:tab w:val="right" w:pos="9026"/>
      </w:tabs>
      <w:spacing w:after="0" w:line="240" w:lineRule="auto"/>
      <w:rPr>
        <w:rFonts w:ascii="Arial" w:hAnsi="Arial" w:cs="Arial"/>
        <w:sz w:val="16"/>
        <w:szCs w:val="16"/>
      </w:rPr>
    </w:pPr>
    <w:r>
      <w:rPr>
        <w:rFonts w:ascii="Arial" w:hAnsi="Arial" w:cs="Arial"/>
        <w:color w:val="000000" w:themeColor="text1"/>
        <w:sz w:val="16"/>
        <w:szCs w:val="16"/>
      </w:rPr>
      <w:t>V</w:t>
    </w:r>
    <w:r w:rsidR="006E71E7">
      <w:rPr>
        <w:rFonts w:ascii="Arial" w:hAnsi="Arial" w:cs="Arial"/>
        <w:color w:val="000000" w:themeColor="text1"/>
        <w:sz w:val="16"/>
        <w:szCs w:val="16"/>
      </w:rPr>
      <w:t>2</w:t>
    </w:r>
    <w:r w:rsidRPr="000067D2">
      <w:rPr>
        <w:rFonts w:ascii="Arial" w:hAnsi="Arial" w:cs="Arial"/>
        <w:color w:val="000000" w:themeColor="text1"/>
        <w:sz w:val="16"/>
        <w:szCs w:val="16"/>
      </w:rPr>
      <w:tab/>
    </w:r>
    <w:r w:rsidRPr="000067D2">
      <w:rPr>
        <w:rFonts w:ascii="Arial" w:hAnsi="Arial" w:cs="Arial"/>
        <w:sz w:val="16"/>
        <w:szCs w:val="16"/>
      </w:rPr>
      <w:tab/>
    </w:r>
  </w:p>
  <w:p w14:paraId="6F02DE84" w14:textId="2E03F8D8" w:rsidR="00666DDD" w:rsidRPr="000067D2" w:rsidRDefault="00666DDD">
    <w:pPr>
      <w:pStyle w:val="Footer"/>
      <w:rPr>
        <w:sz w:val="16"/>
        <w:szCs w:val="16"/>
      </w:rPr>
    </w:pPr>
    <w:r w:rsidRPr="000067D2">
      <w:rPr>
        <w:rFonts w:ascii="Arial" w:hAnsi="Arial" w:cs="Arial"/>
        <w:sz w:val="16"/>
        <w:szCs w:val="16"/>
      </w:rPr>
      <w:t>© Crown Copyright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6C2CD" w14:textId="77777777" w:rsidR="00094F63" w:rsidRDefault="00094F63" w:rsidP="000342DA">
      <w:pPr>
        <w:spacing w:after="0" w:line="240" w:lineRule="auto"/>
      </w:pPr>
      <w:r>
        <w:separator/>
      </w:r>
    </w:p>
  </w:footnote>
  <w:footnote w:type="continuationSeparator" w:id="0">
    <w:p w14:paraId="09CE44B7" w14:textId="77777777" w:rsidR="00094F63" w:rsidRDefault="00094F63" w:rsidP="000342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 w15:restartNumberingAfterBreak="0">
    <w:nsid w:val="0BA8543E"/>
    <w:multiLevelType w:val="hybridMultilevel"/>
    <w:tmpl w:val="9330FC5A"/>
    <w:lvl w:ilvl="0" w:tplc="A782C766">
      <w:start w:val="1"/>
      <w:numFmt w:val="decimal"/>
      <w:lvlText w:val="%1."/>
      <w:lvlJc w:val="left"/>
      <w:pPr>
        <w:ind w:left="720" w:hanging="360"/>
      </w:pPr>
      <w:rPr>
        <w:rFonts w:ascii="Arial" w:hAnsi="Arial" w:cs="Arial" w:hint="default"/>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0E564D3"/>
    <w:multiLevelType w:val="multilevel"/>
    <w:tmpl w:val="397E12FA"/>
    <w:lvl w:ilvl="0">
      <w:start w:val="1"/>
      <w:numFmt w:val="decimal"/>
      <w:lvlRestart w:val="0"/>
      <w:lvlText w:val="%1."/>
      <w:lvlJc w:val="left"/>
      <w:pPr>
        <w:tabs>
          <w:tab w:val="num" w:pos="737"/>
        </w:tabs>
        <w:ind w:left="737" w:hanging="737"/>
      </w:pPr>
      <w:rPr>
        <w:rFonts w:cs="Times New Roman" w:hint="default"/>
        <w:caps w:val="0"/>
        <w:effect w:val="none"/>
      </w:rPr>
    </w:lvl>
    <w:lvl w:ilvl="1">
      <w:start w:val="1"/>
      <w:numFmt w:val="decimal"/>
      <w:lvlText w:val="%1.%2"/>
      <w:lvlJc w:val="left"/>
      <w:pPr>
        <w:tabs>
          <w:tab w:val="num" w:pos="879"/>
        </w:tabs>
        <w:ind w:left="879" w:hanging="737"/>
      </w:pPr>
      <w:rPr>
        <w:rFonts w:cs="Times New Roman" w:hint="default"/>
        <w:b w:val="0"/>
        <w:i w:val="0"/>
        <w:caps w:val="0"/>
        <w:sz w:val="22"/>
        <w:szCs w:val="22"/>
        <w:effect w:val="none"/>
      </w:rPr>
    </w:lvl>
    <w:lvl w:ilvl="2">
      <w:start w:val="1"/>
      <w:numFmt w:val="decimal"/>
      <w:lvlText w:val="%1.%2.%3"/>
      <w:lvlJc w:val="left"/>
      <w:pPr>
        <w:tabs>
          <w:tab w:val="num" w:pos="1474"/>
        </w:tabs>
        <w:ind w:left="1474" w:hanging="73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95"/>
        </w:tabs>
        <w:ind w:left="2495"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5" w15:restartNumberingAfterBreak="0">
    <w:nsid w:val="16754B93"/>
    <w:multiLevelType w:val="hybridMultilevel"/>
    <w:tmpl w:val="83D298F4"/>
    <w:lvl w:ilvl="0" w:tplc="5D223D50">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A11DCA"/>
    <w:multiLevelType w:val="hybridMultilevel"/>
    <w:tmpl w:val="DF1A699C"/>
    <w:lvl w:ilvl="0" w:tplc="1FBCD9E0">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6A7D1B"/>
    <w:multiLevelType w:val="multilevel"/>
    <w:tmpl w:val="6A26CB86"/>
    <w:lvl w:ilvl="0">
      <w:start w:val="1"/>
      <w:numFmt w:val="decimal"/>
      <w:lvlText w:val="%1)"/>
      <w:lvlJc w:val="left"/>
      <w:pPr>
        <w:ind w:left="360" w:hanging="360"/>
      </w:pPr>
      <w:rPr>
        <w:rFonts w:hint="default"/>
        <w:color w:val="5B9BD5" w:themeColor="accent1"/>
      </w:rPr>
    </w:lvl>
    <w:lvl w:ilvl="1">
      <w:start w:val="1"/>
      <w:numFmt w:val="decimal"/>
      <w:lvlText w:val="%2."/>
      <w:lvlJc w:val="left"/>
      <w:pPr>
        <w:ind w:left="720" w:hanging="360"/>
      </w:pPr>
      <w:rPr>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8" w15:restartNumberingAfterBreak="0">
    <w:nsid w:val="23E00D2A"/>
    <w:multiLevelType w:val="multilevel"/>
    <w:tmpl w:val="640474FE"/>
    <w:lvl w:ilvl="0">
      <w:start w:val="1"/>
      <w:numFmt w:val="upperLetter"/>
      <w:lvlRestart w:val="0"/>
      <w:pStyle w:val="GPSRecitals"/>
      <w:lvlText w:val="%1"/>
      <w:lvlJc w:val="left"/>
      <w:pPr>
        <w:tabs>
          <w:tab w:val="num" w:pos="720"/>
        </w:tabs>
        <w:ind w:left="72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9" w15:restartNumberingAfterBreak="0">
    <w:nsid w:val="26E442B9"/>
    <w:multiLevelType w:val="hybridMultilevel"/>
    <w:tmpl w:val="F59E723C"/>
    <w:lvl w:ilvl="0" w:tplc="0809000B">
      <w:start w:val="1"/>
      <w:numFmt w:val="bullet"/>
      <w:lvlText w:val=""/>
      <w:lvlJc w:val="left"/>
      <w:pPr>
        <w:ind w:left="2914" w:hanging="360"/>
      </w:pPr>
      <w:rPr>
        <w:rFonts w:ascii="Wingdings" w:hAnsi="Wingdings" w:hint="default"/>
      </w:rPr>
    </w:lvl>
    <w:lvl w:ilvl="1" w:tplc="08090003" w:tentative="1">
      <w:start w:val="1"/>
      <w:numFmt w:val="bullet"/>
      <w:lvlText w:val="o"/>
      <w:lvlJc w:val="left"/>
      <w:pPr>
        <w:ind w:left="3634" w:hanging="360"/>
      </w:pPr>
      <w:rPr>
        <w:rFonts w:ascii="Courier New" w:hAnsi="Courier New" w:cs="Courier New" w:hint="default"/>
      </w:rPr>
    </w:lvl>
    <w:lvl w:ilvl="2" w:tplc="08090005" w:tentative="1">
      <w:start w:val="1"/>
      <w:numFmt w:val="bullet"/>
      <w:lvlText w:val=""/>
      <w:lvlJc w:val="left"/>
      <w:pPr>
        <w:ind w:left="4354" w:hanging="360"/>
      </w:pPr>
      <w:rPr>
        <w:rFonts w:ascii="Wingdings" w:hAnsi="Wingdings" w:hint="default"/>
      </w:rPr>
    </w:lvl>
    <w:lvl w:ilvl="3" w:tplc="08090001" w:tentative="1">
      <w:start w:val="1"/>
      <w:numFmt w:val="bullet"/>
      <w:lvlText w:val=""/>
      <w:lvlJc w:val="left"/>
      <w:pPr>
        <w:ind w:left="5074" w:hanging="360"/>
      </w:pPr>
      <w:rPr>
        <w:rFonts w:ascii="Symbol" w:hAnsi="Symbol" w:hint="default"/>
      </w:rPr>
    </w:lvl>
    <w:lvl w:ilvl="4" w:tplc="08090003" w:tentative="1">
      <w:start w:val="1"/>
      <w:numFmt w:val="bullet"/>
      <w:lvlText w:val="o"/>
      <w:lvlJc w:val="left"/>
      <w:pPr>
        <w:ind w:left="5794" w:hanging="360"/>
      </w:pPr>
      <w:rPr>
        <w:rFonts w:ascii="Courier New" w:hAnsi="Courier New" w:cs="Courier New" w:hint="default"/>
      </w:rPr>
    </w:lvl>
    <w:lvl w:ilvl="5" w:tplc="08090005" w:tentative="1">
      <w:start w:val="1"/>
      <w:numFmt w:val="bullet"/>
      <w:lvlText w:val=""/>
      <w:lvlJc w:val="left"/>
      <w:pPr>
        <w:ind w:left="6514" w:hanging="360"/>
      </w:pPr>
      <w:rPr>
        <w:rFonts w:ascii="Wingdings" w:hAnsi="Wingdings" w:hint="default"/>
      </w:rPr>
    </w:lvl>
    <w:lvl w:ilvl="6" w:tplc="08090001" w:tentative="1">
      <w:start w:val="1"/>
      <w:numFmt w:val="bullet"/>
      <w:lvlText w:val=""/>
      <w:lvlJc w:val="left"/>
      <w:pPr>
        <w:ind w:left="7234" w:hanging="360"/>
      </w:pPr>
      <w:rPr>
        <w:rFonts w:ascii="Symbol" w:hAnsi="Symbol" w:hint="default"/>
      </w:rPr>
    </w:lvl>
    <w:lvl w:ilvl="7" w:tplc="08090003" w:tentative="1">
      <w:start w:val="1"/>
      <w:numFmt w:val="bullet"/>
      <w:lvlText w:val="o"/>
      <w:lvlJc w:val="left"/>
      <w:pPr>
        <w:ind w:left="7954" w:hanging="360"/>
      </w:pPr>
      <w:rPr>
        <w:rFonts w:ascii="Courier New" w:hAnsi="Courier New" w:cs="Courier New" w:hint="default"/>
      </w:rPr>
    </w:lvl>
    <w:lvl w:ilvl="8" w:tplc="08090005" w:tentative="1">
      <w:start w:val="1"/>
      <w:numFmt w:val="bullet"/>
      <w:lvlText w:val=""/>
      <w:lvlJc w:val="left"/>
      <w:pPr>
        <w:ind w:left="8674" w:hanging="360"/>
      </w:pPr>
      <w:rPr>
        <w:rFonts w:ascii="Wingdings" w:hAnsi="Wingdings" w:hint="default"/>
      </w:rPr>
    </w:lvl>
  </w:abstractNum>
  <w:abstractNum w:abstractNumId="10"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0B13C0"/>
    <w:multiLevelType w:val="multilevel"/>
    <w:tmpl w:val="B5FC125E"/>
    <w:lvl w:ilvl="0">
      <w:start w:val="1"/>
      <w:numFmt w:val="decimal"/>
      <w:lvlText w:val="%1."/>
      <w:lvlJc w:val="left"/>
      <w:pPr>
        <w:ind w:left="360" w:firstLine="0"/>
      </w:pPr>
      <w:rPr>
        <w:rFonts w:ascii="Arial" w:eastAsia="Arial" w:hAnsi="Arial" w:cs="Arial"/>
        <w:b/>
        <w:i w:val="0"/>
        <w:smallCaps w:val="0"/>
        <w:strike w:val="0"/>
        <w:sz w:val="22"/>
        <w:szCs w:val="22"/>
        <w:u w:val="none"/>
        <w:vertAlign w:val="baseline"/>
      </w:rPr>
    </w:lvl>
    <w:lvl w:ilvl="1">
      <w:start w:val="1"/>
      <w:numFmt w:val="decimal"/>
      <w:lvlText w:val="%1.%2"/>
      <w:lvlJc w:val="left"/>
      <w:pPr>
        <w:ind w:left="644" w:firstLine="284"/>
      </w:pPr>
      <w:rPr>
        <w:rFonts w:ascii="Arial" w:eastAsia="Arial" w:hAnsi="Arial" w:cs="Arial"/>
        <w:b w:val="0"/>
        <w:i w:val="0"/>
        <w:smallCaps w:val="0"/>
        <w:strike w:val="0"/>
        <w:sz w:val="22"/>
        <w:szCs w:val="22"/>
        <w:u w:val="none"/>
        <w:vertAlign w:val="baseline"/>
      </w:rPr>
    </w:lvl>
    <w:lvl w:ilvl="2">
      <w:start w:val="1"/>
      <w:numFmt w:val="decimal"/>
      <w:lvlText w:val="%1.%2.%3"/>
      <w:lvlJc w:val="left"/>
      <w:pPr>
        <w:ind w:left="141" w:firstLine="1135"/>
      </w:pPr>
      <w:rPr>
        <w:rFonts w:ascii="Arial" w:eastAsia="Arial" w:hAnsi="Arial" w:cs="Arial"/>
        <w:b w:val="0"/>
        <w:i w:val="0"/>
        <w:smallCaps w:val="0"/>
        <w:strike w:val="0"/>
        <w:sz w:val="22"/>
        <w:szCs w:val="22"/>
        <w:u w:val="none"/>
        <w:vertAlign w:val="baseline"/>
      </w:rPr>
    </w:lvl>
    <w:lvl w:ilvl="3">
      <w:start w:val="1"/>
      <w:numFmt w:val="lowerLetter"/>
      <w:lvlText w:val="(%4)"/>
      <w:lvlJc w:val="left"/>
      <w:pPr>
        <w:ind w:left="2847" w:firstLine="2127"/>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1440" w:firstLine="360"/>
      </w:pPr>
      <w:rPr>
        <w:b w:val="0"/>
        <w:i w:val="0"/>
        <w:smallCaps w:val="0"/>
        <w:strike w:val="0"/>
        <w:u w:val="none"/>
        <w:vertAlign w:val="baseline"/>
      </w:rPr>
    </w:lvl>
    <w:lvl w:ilvl="5">
      <w:start w:val="1"/>
      <w:numFmt w:val="upperLetter"/>
      <w:lvlText w:val="(%6)"/>
      <w:lvlJc w:val="left"/>
      <w:pPr>
        <w:ind w:left="1440" w:firstLine="360"/>
      </w:pPr>
      <w:rPr>
        <w:b w:val="0"/>
        <w:i w:val="0"/>
        <w:smallCaps w:val="0"/>
        <w:strike w:val="0"/>
        <w:u w:val="none"/>
        <w:vertAlign w:val="baseline"/>
      </w:r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12" w15:restartNumberingAfterBreak="0">
    <w:nsid w:val="35732D01"/>
    <w:multiLevelType w:val="hybridMultilevel"/>
    <w:tmpl w:val="8E00215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1CF6F82"/>
    <w:multiLevelType w:val="multilevel"/>
    <w:tmpl w:val="414417FC"/>
    <w:lvl w:ilvl="0">
      <w:start w:val="2"/>
      <w:numFmt w:val="decimal"/>
      <w:lvlText w:val="%1)"/>
      <w:lvlJc w:val="left"/>
      <w:pPr>
        <w:ind w:left="360" w:hanging="360"/>
      </w:pPr>
      <w:rPr>
        <w:rFonts w:hint="default"/>
        <w:color w:val="5B9BD5" w:themeColor="accent1"/>
      </w:rPr>
    </w:lvl>
    <w:lvl w:ilvl="1">
      <w:start w:val="2"/>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15" w15:restartNumberingAfterBreak="0">
    <w:nsid w:val="42ED2E8E"/>
    <w:multiLevelType w:val="multilevel"/>
    <w:tmpl w:val="88C6793C"/>
    <w:lvl w:ilvl="0">
      <w:start w:val="2"/>
      <w:numFmt w:val="decimal"/>
      <w:lvlText w:val="%1)"/>
      <w:lvlJc w:val="left"/>
      <w:pPr>
        <w:ind w:left="360" w:hanging="360"/>
      </w:pPr>
      <w:rPr>
        <w:rFonts w:hint="default"/>
        <w:color w:val="5B9BD5" w:themeColor="accent1"/>
      </w:rPr>
    </w:lvl>
    <w:lvl w:ilvl="1">
      <w:start w:val="3"/>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16" w15:restartNumberingAfterBreak="0">
    <w:nsid w:val="46200368"/>
    <w:multiLevelType w:val="hybridMultilevel"/>
    <w:tmpl w:val="91F61EC4"/>
    <w:lvl w:ilvl="0" w:tplc="D30607E8">
      <w:start w:val="1"/>
      <w:numFmt w:val="decimal"/>
      <w:lvlText w:val="%1)"/>
      <w:lvlJc w:val="left"/>
      <w:pPr>
        <w:ind w:left="717" w:hanging="360"/>
      </w:pPr>
      <w:rPr>
        <w:rFonts w:hint="default"/>
      </w:rPr>
    </w:lvl>
    <w:lvl w:ilvl="1" w:tplc="0809000B">
      <w:start w:val="1"/>
      <w:numFmt w:val="bullet"/>
      <w:lvlText w:val=""/>
      <w:lvlJc w:val="left"/>
      <w:pPr>
        <w:ind w:left="1437" w:hanging="360"/>
      </w:pPr>
      <w:rPr>
        <w:rFonts w:ascii="Wingdings" w:hAnsi="Wingdings" w:hint="default"/>
      </w:rPr>
    </w:lvl>
    <w:lvl w:ilvl="2" w:tplc="0809001B">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7" w15:restartNumberingAfterBreak="0">
    <w:nsid w:val="48761C94"/>
    <w:multiLevelType w:val="hybridMultilevel"/>
    <w:tmpl w:val="B3AAFE1C"/>
    <w:lvl w:ilvl="0" w:tplc="D30607E8">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8" w15:restartNumberingAfterBreak="0">
    <w:nsid w:val="5097657C"/>
    <w:multiLevelType w:val="hybridMultilevel"/>
    <w:tmpl w:val="3AD8C994"/>
    <w:lvl w:ilvl="0" w:tplc="08090001">
      <w:start w:val="1"/>
      <w:numFmt w:val="bullet"/>
      <w:lvlText w:val=""/>
      <w:lvlJc w:val="left"/>
      <w:pPr>
        <w:ind w:left="1440" w:hanging="360"/>
      </w:pPr>
      <w:rPr>
        <w:rFonts w:ascii="Symbol" w:hAnsi="Symbol" w:hint="default"/>
      </w:rPr>
    </w:lvl>
    <w:lvl w:ilvl="1" w:tplc="0809000B">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3B640AC"/>
    <w:multiLevelType w:val="hybridMultilevel"/>
    <w:tmpl w:val="87C633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4C65C59"/>
    <w:multiLevelType w:val="hybridMultilevel"/>
    <w:tmpl w:val="F9BC42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6A691E43"/>
    <w:multiLevelType w:val="multilevel"/>
    <w:tmpl w:val="D5C480AA"/>
    <w:lvl w:ilvl="0">
      <w:start w:val="3"/>
      <w:numFmt w:val="lowerLetter"/>
      <w:lvlText w:val="%1."/>
      <w:lvlJc w:val="left"/>
      <w:pPr>
        <w:ind w:left="360" w:hanging="360"/>
      </w:pPr>
      <w:rPr>
        <w:rFonts w:hint="default"/>
        <w:color w:val="auto"/>
      </w:rPr>
    </w:lvl>
    <w:lvl w:ilvl="1">
      <w:start w:val="3"/>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23" w15:restartNumberingAfterBreak="0">
    <w:nsid w:val="6C3C1146"/>
    <w:multiLevelType w:val="hybridMultilevel"/>
    <w:tmpl w:val="99D64E8C"/>
    <w:lvl w:ilvl="0" w:tplc="0809000F">
      <w:start w:val="1"/>
      <w:numFmt w:val="decimal"/>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4"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5" w15:restartNumberingAfterBreak="0">
    <w:nsid w:val="701B12CD"/>
    <w:multiLevelType w:val="hybridMultilevel"/>
    <w:tmpl w:val="C1CE7A94"/>
    <w:lvl w:ilvl="0" w:tplc="0BB684FC">
      <w:start w:val="1"/>
      <w:numFmt w:val="bullet"/>
      <w:lvlText w:val=""/>
      <w:lvlJc w:val="left"/>
      <w:pPr>
        <w:ind w:left="1440" w:hanging="360"/>
      </w:pPr>
      <w:rPr>
        <w:rFonts w:ascii="Symbol" w:hAnsi="Symbol" w:hint="default"/>
        <w:color w:val="000000" w:themeColor="text1"/>
        <w:sz w:val="24"/>
        <w:szCs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C995D81"/>
    <w:multiLevelType w:val="multilevel"/>
    <w:tmpl w:val="8E00215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0"/>
  </w:num>
  <w:num w:numId="3">
    <w:abstractNumId w:val="2"/>
  </w:num>
  <w:num w:numId="4">
    <w:abstractNumId w:val="5"/>
  </w:num>
  <w:num w:numId="5">
    <w:abstractNumId w:val="25"/>
  </w:num>
  <w:num w:numId="6">
    <w:abstractNumId w:val="13"/>
  </w:num>
  <w:num w:numId="7">
    <w:abstractNumId w:val="28"/>
  </w:num>
  <w:num w:numId="8">
    <w:abstractNumId w:val="24"/>
  </w:num>
  <w:num w:numId="9">
    <w:abstractNumId w:val="1"/>
  </w:num>
  <w:num w:numId="10">
    <w:abstractNumId w:val="8"/>
  </w:num>
  <w:num w:numId="11">
    <w:abstractNumId w:val="21"/>
  </w:num>
  <w:num w:numId="12">
    <w:abstractNumId w:val="3"/>
  </w:num>
  <w:num w:numId="13">
    <w:abstractNumId w:val="26"/>
  </w:num>
  <w:num w:numId="14">
    <w:abstractNumId w:val="10"/>
  </w:num>
  <w:num w:numId="15">
    <w:abstractNumId w:val="17"/>
  </w:num>
  <w:num w:numId="16">
    <w:abstractNumId w:val="18"/>
  </w:num>
  <w:num w:numId="17">
    <w:abstractNumId w:val="7"/>
  </w:num>
  <w:num w:numId="18">
    <w:abstractNumId w:val="23"/>
  </w:num>
  <w:num w:numId="19">
    <w:abstractNumId w:val="9"/>
  </w:num>
  <w:num w:numId="20">
    <w:abstractNumId w:val="16"/>
  </w:num>
  <w:num w:numId="21">
    <w:abstractNumId w:val="4"/>
  </w:num>
  <w:num w:numId="22">
    <w:abstractNumId w:val="11"/>
  </w:num>
  <w:num w:numId="23">
    <w:abstractNumId w:val="19"/>
  </w:num>
  <w:num w:numId="24">
    <w:abstractNumId w:val="15"/>
  </w:num>
  <w:num w:numId="25">
    <w:abstractNumId w:val="14"/>
  </w:num>
  <w:num w:numId="26">
    <w:abstractNumId w:val="6"/>
  </w:num>
  <w:num w:numId="27">
    <w:abstractNumId w:val="12"/>
  </w:num>
  <w:num w:numId="28">
    <w:abstractNumId w:val="27"/>
  </w:num>
  <w:num w:numId="2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67D2"/>
    <w:rsid w:val="000077A3"/>
    <w:rsid w:val="00011C7A"/>
    <w:rsid w:val="00012BB7"/>
    <w:rsid w:val="00014889"/>
    <w:rsid w:val="00014CAD"/>
    <w:rsid w:val="00016FFE"/>
    <w:rsid w:val="0002099C"/>
    <w:rsid w:val="00024533"/>
    <w:rsid w:val="0003285E"/>
    <w:rsid w:val="00033099"/>
    <w:rsid w:val="000342DA"/>
    <w:rsid w:val="000347B7"/>
    <w:rsid w:val="00035EDA"/>
    <w:rsid w:val="00042496"/>
    <w:rsid w:val="00043579"/>
    <w:rsid w:val="0004577B"/>
    <w:rsid w:val="00051351"/>
    <w:rsid w:val="000521CD"/>
    <w:rsid w:val="00056A0B"/>
    <w:rsid w:val="000578AD"/>
    <w:rsid w:val="0006095C"/>
    <w:rsid w:val="00067EC4"/>
    <w:rsid w:val="00070CF3"/>
    <w:rsid w:val="00072A48"/>
    <w:rsid w:val="00073524"/>
    <w:rsid w:val="00073C4D"/>
    <w:rsid w:val="000745A0"/>
    <w:rsid w:val="00081E08"/>
    <w:rsid w:val="00086B74"/>
    <w:rsid w:val="000870BE"/>
    <w:rsid w:val="00087C44"/>
    <w:rsid w:val="00090FF0"/>
    <w:rsid w:val="00091B69"/>
    <w:rsid w:val="00093D5A"/>
    <w:rsid w:val="00094F63"/>
    <w:rsid w:val="00095157"/>
    <w:rsid w:val="00095EDF"/>
    <w:rsid w:val="0009648A"/>
    <w:rsid w:val="000A2022"/>
    <w:rsid w:val="000A563F"/>
    <w:rsid w:val="000B1724"/>
    <w:rsid w:val="000B562D"/>
    <w:rsid w:val="000B57FA"/>
    <w:rsid w:val="000B5D27"/>
    <w:rsid w:val="000B7468"/>
    <w:rsid w:val="000C216A"/>
    <w:rsid w:val="000C245C"/>
    <w:rsid w:val="000C2E05"/>
    <w:rsid w:val="000C5A8C"/>
    <w:rsid w:val="000C7CDE"/>
    <w:rsid w:val="000D09D7"/>
    <w:rsid w:val="000D0A87"/>
    <w:rsid w:val="000D1ACF"/>
    <w:rsid w:val="000D3045"/>
    <w:rsid w:val="000D58B2"/>
    <w:rsid w:val="000D60D6"/>
    <w:rsid w:val="000E327A"/>
    <w:rsid w:val="000E3FC4"/>
    <w:rsid w:val="000E5F57"/>
    <w:rsid w:val="000E75E0"/>
    <w:rsid w:val="000F07FB"/>
    <w:rsid w:val="000F6C56"/>
    <w:rsid w:val="00106E73"/>
    <w:rsid w:val="00121307"/>
    <w:rsid w:val="001217B9"/>
    <w:rsid w:val="001268CF"/>
    <w:rsid w:val="00134EC3"/>
    <w:rsid w:val="001365B8"/>
    <w:rsid w:val="001408BD"/>
    <w:rsid w:val="00145F92"/>
    <w:rsid w:val="001469FE"/>
    <w:rsid w:val="00147C55"/>
    <w:rsid w:val="00151D58"/>
    <w:rsid w:val="0015294F"/>
    <w:rsid w:val="00152E90"/>
    <w:rsid w:val="00162731"/>
    <w:rsid w:val="001641B9"/>
    <w:rsid w:val="00164880"/>
    <w:rsid w:val="00164CFE"/>
    <w:rsid w:val="00166D12"/>
    <w:rsid w:val="00166F3C"/>
    <w:rsid w:val="0017074A"/>
    <w:rsid w:val="0017266A"/>
    <w:rsid w:val="00173690"/>
    <w:rsid w:val="00173BED"/>
    <w:rsid w:val="00184416"/>
    <w:rsid w:val="00186A6E"/>
    <w:rsid w:val="001907BB"/>
    <w:rsid w:val="0019141D"/>
    <w:rsid w:val="00191A51"/>
    <w:rsid w:val="001923C2"/>
    <w:rsid w:val="00192B91"/>
    <w:rsid w:val="001944D1"/>
    <w:rsid w:val="0019622F"/>
    <w:rsid w:val="001B09C4"/>
    <w:rsid w:val="001B0BC7"/>
    <w:rsid w:val="001B12AB"/>
    <w:rsid w:val="001B273A"/>
    <w:rsid w:val="001B735A"/>
    <w:rsid w:val="001C027D"/>
    <w:rsid w:val="001C132A"/>
    <w:rsid w:val="001C15BC"/>
    <w:rsid w:val="001C485F"/>
    <w:rsid w:val="001C54CC"/>
    <w:rsid w:val="001D27F7"/>
    <w:rsid w:val="001D3EC7"/>
    <w:rsid w:val="001D420C"/>
    <w:rsid w:val="001D54BD"/>
    <w:rsid w:val="001D5955"/>
    <w:rsid w:val="001E15E9"/>
    <w:rsid w:val="001E2C4F"/>
    <w:rsid w:val="001E4C89"/>
    <w:rsid w:val="001F2E08"/>
    <w:rsid w:val="001F3AE9"/>
    <w:rsid w:val="001F4845"/>
    <w:rsid w:val="001F5515"/>
    <w:rsid w:val="00202146"/>
    <w:rsid w:val="0020222A"/>
    <w:rsid w:val="00205EFC"/>
    <w:rsid w:val="00207903"/>
    <w:rsid w:val="00207BBF"/>
    <w:rsid w:val="0021180C"/>
    <w:rsid w:val="00215667"/>
    <w:rsid w:val="00215D5A"/>
    <w:rsid w:val="0022276C"/>
    <w:rsid w:val="00224132"/>
    <w:rsid w:val="00227353"/>
    <w:rsid w:val="00231751"/>
    <w:rsid w:val="00233BDE"/>
    <w:rsid w:val="0023587E"/>
    <w:rsid w:val="002453FC"/>
    <w:rsid w:val="00245F10"/>
    <w:rsid w:val="00247034"/>
    <w:rsid w:val="0025132C"/>
    <w:rsid w:val="00252C21"/>
    <w:rsid w:val="002553F7"/>
    <w:rsid w:val="00257BD3"/>
    <w:rsid w:val="00257D2F"/>
    <w:rsid w:val="002603F4"/>
    <w:rsid w:val="002613AF"/>
    <w:rsid w:val="00262344"/>
    <w:rsid w:val="00264DA7"/>
    <w:rsid w:val="00265DB4"/>
    <w:rsid w:val="0027069C"/>
    <w:rsid w:val="00272683"/>
    <w:rsid w:val="002778D7"/>
    <w:rsid w:val="0028054F"/>
    <w:rsid w:val="002806E5"/>
    <w:rsid w:val="00283E41"/>
    <w:rsid w:val="002913DA"/>
    <w:rsid w:val="0029226D"/>
    <w:rsid w:val="002924EC"/>
    <w:rsid w:val="002978CD"/>
    <w:rsid w:val="002A3112"/>
    <w:rsid w:val="002A4059"/>
    <w:rsid w:val="002A7017"/>
    <w:rsid w:val="002B1CE9"/>
    <w:rsid w:val="002B1DF0"/>
    <w:rsid w:val="002C04EE"/>
    <w:rsid w:val="002C2C6A"/>
    <w:rsid w:val="002D0FB6"/>
    <w:rsid w:val="002D1928"/>
    <w:rsid w:val="002D28CD"/>
    <w:rsid w:val="002D4ADB"/>
    <w:rsid w:val="002E3BA4"/>
    <w:rsid w:val="002E3C6A"/>
    <w:rsid w:val="002E7833"/>
    <w:rsid w:val="002E7E6D"/>
    <w:rsid w:val="002F2C41"/>
    <w:rsid w:val="002F4CDE"/>
    <w:rsid w:val="002F4D7A"/>
    <w:rsid w:val="002F506A"/>
    <w:rsid w:val="002F73CB"/>
    <w:rsid w:val="003003BC"/>
    <w:rsid w:val="003005A5"/>
    <w:rsid w:val="003015FA"/>
    <w:rsid w:val="0030246A"/>
    <w:rsid w:val="00303E07"/>
    <w:rsid w:val="00304CF8"/>
    <w:rsid w:val="0030664A"/>
    <w:rsid w:val="00307655"/>
    <w:rsid w:val="00310956"/>
    <w:rsid w:val="00313258"/>
    <w:rsid w:val="00314D4F"/>
    <w:rsid w:val="003169F9"/>
    <w:rsid w:val="0032059E"/>
    <w:rsid w:val="003224CE"/>
    <w:rsid w:val="00323808"/>
    <w:rsid w:val="00323DC1"/>
    <w:rsid w:val="003242A8"/>
    <w:rsid w:val="00324D4E"/>
    <w:rsid w:val="0033322D"/>
    <w:rsid w:val="00336F38"/>
    <w:rsid w:val="0033723E"/>
    <w:rsid w:val="00342DD5"/>
    <w:rsid w:val="0034409A"/>
    <w:rsid w:val="003455CA"/>
    <w:rsid w:val="00347EDD"/>
    <w:rsid w:val="00350138"/>
    <w:rsid w:val="003512E4"/>
    <w:rsid w:val="00351832"/>
    <w:rsid w:val="00352408"/>
    <w:rsid w:val="003532BF"/>
    <w:rsid w:val="003540E2"/>
    <w:rsid w:val="00360ACE"/>
    <w:rsid w:val="003623E6"/>
    <w:rsid w:val="00366666"/>
    <w:rsid w:val="00366B72"/>
    <w:rsid w:val="0037022A"/>
    <w:rsid w:val="00373D87"/>
    <w:rsid w:val="003775D9"/>
    <w:rsid w:val="0038695E"/>
    <w:rsid w:val="00391A5D"/>
    <w:rsid w:val="003936AC"/>
    <w:rsid w:val="00393F8B"/>
    <w:rsid w:val="003951F8"/>
    <w:rsid w:val="00395531"/>
    <w:rsid w:val="003975C5"/>
    <w:rsid w:val="003A1710"/>
    <w:rsid w:val="003A4CC6"/>
    <w:rsid w:val="003A7F1B"/>
    <w:rsid w:val="003B09A5"/>
    <w:rsid w:val="003B0F6C"/>
    <w:rsid w:val="003B6A57"/>
    <w:rsid w:val="003C09FA"/>
    <w:rsid w:val="003C2FD8"/>
    <w:rsid w:val="003C5925"/>
    <w:rsid w:val="003C71F2"/>
    <w:rsid w:val="003E79B9"/>
    <w:rsid w:val="003F561B"/>
    <w:rsid w:val="003F5E97"/>
    <w:rsid w:val="0040065D"/>
    <w:rsid w:val="00401707"/>
    <w:rsid w:val="0041071A"/>
    <w:rsid w:val="004150B6"/>
    <w:rsid w:val="00415416"/>
    <w:rsid w:val="00415AED"/>
    <w:rsid w:val="004175E6"/>
    <w:rsid w:val="00421FBA"/>
    <w:rsid w:val="0042636B"/>
    <w:rsid w:val="00430B2D"/>
    <w:rsid w:val="004441C6"/>
    <w:rsid w:val="00444760"/>
    <w:rsid w:val="00451860"/>
    <w:rsid w:val="0045265E"/>
    <w:rsid w:val="004552D9"/>
    <w:rsid w:val="004574B7"/>
    <w:rsid w:val="00460D40"/>
    <w:rsid w:val="00461CD6"/>
    <w:rsid w:val="00463BD2"/>
    <w:rsid w:val="00463C91"/>
    <w:rsid w:val="00464DD4"/>
    <w:rsid w:val="00471515"/>
    <w:rsid w:val="00475892"/>
    <w:rsid w:val="004805D6"/>
    <w:rsid w:val="0048183A"/>
    <w:rsid w:val="004869B7"/>
    <w:rsid w:val="00486BA4"/>
    <w:rsid w:val="004920C0"/>
    <w:rsid w:val="00492928"/>
    <w:rsid w:val="00492964"/>
    <w:rsid w:val="00494D59"/>
    <w:rsid w:val="004A1383"/>
    <w:rsid w:val="004A493D"/>
    <w:rsid w:val="004B2AE8"/>
    <w:rsid w:val="004B325A"/>
    <w:rsid w:val="004B4066"/>
    <w:rsid w:val="004B5119"/>
    <w:rsid w:val="004B645F"/>
    <w:rsid w:val="004C2890"/>
    <w:rsid w:val="004C2C58"/>
    <w:rsid w:val="004C345B"/>
    <w:rsid w:val="004C63EA"/>
    <w:rsid w:val="004C7D1C"/>
    <w:rsid w:val="004D366A"/>
    <w:rsid w:val="004D63C4"/>
    <w:rsid w:val="004D7B60"/>
    <w:rsid w:val="004E04CF"/>
    <w:rsid w:val="004E5050"/>
    <w:rsid w:val="004E543F"/>
    <w:rsid w:val="004E5E84"/>
    <w:rsid w:val="004E5F0B"/>
    <w:rsid w:val="004F3C8E"/>
    <w:rsid w:val="004F3DE2"/>
    <w:rsid w:val="004F7157"/>
    <w:rsid w:val="00500F91"/>
    <w:rsid w:val="00504A5E"/>
    <w:rsid w:val="00510909"/>
    <w:rsid w:val="00511B15"/>
    <w:rsid w:val="00511D74"/>
    <w:rsid w:val="0052606B"/>
    <w:rsid w:val="005314A8"/>
    <w:rsid w:val="0053303C"/>
    <w:rsid w:val="005336FC"/>
    <w:rsid w:val="00534FB6"/>
    <w:rsid w:val="005363FD"/>
    <w:rsid w:val="00540F57"/>
    <w:rsid w:val="00542CA6"/>
    <w:rsid w:val="005437A4"/>
    <w:rsid w:val="00544516"/>
    <w:rsid w:val="005459FF"/>
    <w:rsid w:val="005470C9"/>
    <w:rsid w:val="005478C3"/>
    <w:rsid w:val="005514E3"/>
    <w:rsid w:val="00554A4C"/>
    <w:rsid w:val="005553B5"/>
    <w:rsid w:val="00556EEB"/>
    <w:rsid w:val="005618B7"/>
    <w:rsid w:val="00563AD8"/>
    <w:rsid w:val="00563D82"/>
    <w:rsid w:val="00563EFD"/>
    <w:rsid w:val="00567129"/>
    <w:rsid w:val="00574E45"/>
    <w:rsid w:val="00584B4F"/>
    <w:rsid w:val="00584C49"/>
    <w:rsid w:val="00585230"/>
    <w:rsid w:val="005855B0"/>
    <w:rsid w:val="00587DE6"/>
    <w:rsid w:val="00593D7F"/>
    <w:rsid w:val="005946D8"/>
    <w:rsid w:val="00594730"/>
    <w:rsid w:val="00594EDD"/>
    <w:rsid w:val="00594FCD"/>
    <w:rsid w:val="0059555F"/>
    <w:rsid w:val="005B41AC"/>
    <w:rsid w:val="005B4299"/>
    <w:rsid w:val="005C1D65"/>
    <w:rsid w:val="005C1F13"/>
    <w:rsid w:val="005C1FFD"/>
    <w:rsid w:val="005C3022"/>
    <w:rsid w:val="005C4D60"/>
    <w:rsid w:val="005C4F10"/>
    <w:rsid w:val="005C6A86"/>
    <w:rsid w:val="005D33DF"/>
    <w:rsid w:val="005D78DE"/>
    <w:rsid w:val="005F0F9D"/>
    <w:rsid w:val="005F6485"/>
    <w:rsid w:val="006017DD"/>
    <w:rsid w:val="00604DF9"/>
    <w:rsid w:val="006053D5"/>
    <w:rsid w:val="00607683"/>
    <w:rsid w:val="006139CB"/>
    <w:rsid w:val="00617603"/>
    <w:rsid w:val="00620ACB"/>
    <w:rsid w:val="006269FA"/>
    <w:rsid w:val="00633CD3"/>
    <w:rsid w:val="00651622"/>
    <w:rsid w:val="00657049"/>
    <w:rsid w:val="0066673C"/>
    <w:rsid w:val="00666DDD"/>
    <w:rsid w:val="00666E9B"/>
    <w:rsid w:val="0067130A"/>
    <w:rsid w:val="0067214B"/>
    <w:rsid w:val="006728E5"/>
    <w:rsid w:val="00673A5F"/>
    <w:rsid w:val="006741DA"/>
    <w:rsid w:val="0068247A"/>
    <w:rsid w:val="00682A11"/>
    <w:rsid w:val="0068312C"/>
    <w:rsid w:val="0068371A"/>
    <w:rsid w:val="006854B6"/>
    <w:rsid w:val="00692B31"/>
    <w:rsid w:val="00692DB9"/>
    <w:rsid w:val="006A35FE"/>
    <w:rsid w:val="006A4AD9"/>
    <w:rsid w:val="006A5EF7"/>
    <w:rsid w:val="006B1413"/>
    <w:rsid w:val="006B68F9"/>
    <w:rsid w:val="006C039F"/>
    <w:rsid w:val="006C18AA"/>
    <w:rsid w:val="006C3CA7"/>
    <w:rsid w:val="006C56BA"/>
    <w:rsid w:val="006C5CE9"/>
    <w:rsid w:val="006D4F41"/>
    <w:rsid w:val="006D65E1"/>
    <w:rsid w:val="006D743A"/>
    <w:rsid w:val="006E71E7"/>
    <w:rsid w:val="006E7889"/>
    <w:rsid w:val="006F2B2F"/>
    <w:rsid w:val="006F2CF4"/>
    <w:rsid w:val="00700114"/>
    <w:rsid w:val="007028EB"/>
    <w:rsid w:val="00702C6F"/>
    <w:rsid w:val="0070431B"/>
    <w:rsid w:val="0071018D"/>
    <w:rsid w:val="00712F1F"/>
    <w:rsid w:val="00717179"/>
    <w:rsid w:val="007177D6"/>
    <w:rsid w:val="007210FA"/>
    <w:rsid w:val="007218FB"/>
    <w:rsid w:val="00724AE8"/>
    <w:rsid w:val="007259BC"/>
    <w:rsid w:val="00725EE2"/>
    <w:rsid w:val="00726887"/>
    <w:rsid w:val="00734636"/>
    <w:rsid w:val="0073732D"/>
    <w:rsid w:val="00743F62"/>
    <w:rsid w:val="00745282"/>
    <w:rsid w:val="007457B0"/>
    <w:rsid w:val="00751A93"/>
    <w:rsid w:val="0075203F"/>
    <w:rsid w:val="007543C2"/>
    <w:rsid w:val="00757075"/>
    <w:rsid w:val="0075742C"/>
    <w:rsid w:val="0077138A"/>
    <w:rsid w:val="0077202F"/>
    <w:rsid w:val="007729BB"/>
    <w:rsid w:val="00772A75"/>
    <w:rsid w:val="00772F82"/>
    <w:rsid w:val="00780354"/>
    <w:rsid w:val="00791DAE"/>
    <w:rsid w:val="00792B02"/>
    <w:rsid w:val="00795B36"/>
    <w:rsid w:val="00797DAA"/>
    <w:rsid w:val="00797EF2"/>
    <w:rsid w:val="007A03C8"/>
    <w:rsid w:val="007A0676"/>
    <w:rsid w:val="007A0F43"/>
    <w:rsid w:val="007A1C58"/>
    <w:rsid w:val="007A3C68"/>
    <w:rsid w:val="007A48E2"/>
    <w:rsid w:val="007A6BB2"/>
    <w:rsid w:val="007A759A"/>
    <w:rsid w:val="007B025F"/>
    <w:rsid w:val="007B1B69"/>
    <w:rsid w:val="007B4B62"/>
    <w:rsid w:val="007C2A36"/>
    <w:rsid w:val="007C340E"/>
    <w:rsid w:val="007C4A36"/>
    <w:rsid w:val="007C60F3"/>
    <w:rsid w:val="007D2BB2"/>
    <w:rsid w:val="007D2D51"/>
    <w:rsid w:val="007D34E6"/>
    <w:rsid w:val="007E1562"/>
    <w:rsid w:val="007E39BA"/>
    <w:rsid w:val="007E4137"/>
    <w:rsid w:val="007E5BBE"/>
    <w:rsid w:val="007E7291"/>
    <w:rsid w:val="007F22AB"/>
    <w:rsid w:val="00806768"/>
    <w:rsid w:val="00810366"/>
    <w:rsid w:val="008121F1"/>
    <w:rsid w:val="0081431E"/>
    <w:rsid w:val="0081568C"/>
    <w:rsid w:val="008156C9"/>
    <w:rsid w:val="008256BC"/>
    <w:rsid w:val="008264E2"/>
    <w:rsid w:val="00832231"/>
    <w:rsid w:val="00832869"/>
    <w:rsid w:val="0083507C"/>
    <w:rsid w:val="00840E8C"/>
    <w:rsid w:val="008540AC"/>
    <w:rsid w:val="008541CD"/>
    <w:rsid w:val="008556BB"/>
    <w:rsid w:val="00856572"/>
    <w:rsid w:val="00863F05"/>
    <w:rsid w:val="00864CFF"/>
    <w:rsid w:val="008707DF"/>
    <w:rsid w:val="00872217"/>
    <w:rsid w:val="00873BFF"/>
    <w:rsid w:val="00874E6D"/>
    <w:rsid w:val="008753FE"/>
    <w:rsid w:val="008765E7"/>
    <w:rsid w:val="0088260B"/>
    <w:rsid w:val="00882F2F"/>
    <w:rsid w:val="00885796"/>
    <w:rsid w:val="008857D8"/>
    <w:rsid w:val="00892A86"/>
    <w:rsid w:val="00895BB0"/>
    <w:rsid w:val="008A2EA1"/>
    <w:rsid w:val="008A2EDF"/>
    <w:rsid w:val="008A3CD5"/>
    <w:rsid w:val="008A541C"/>
    <w:rsid w:val="008A5D33"/>
    <w:rsid w:val="008A7A94"/>
    <w:rsid w:val="008B1138"/>
    <w:rsid w:val="008B2F45"/>
    <w:rsid w:val="008B4044"/>
    <w:rsid w:val="008C3C6D"/>
    <w:rsid w:val="008C44FD"/>
    <w:rsid w:val="008C5435"/>
    <w:rsid w:val="008C699C"/>
    <w:rsid w:val="008D0A48"/>
    <w:rsid w:val="008D15DA"/>
    <w:rsid w:val="008D2FC6"/>
    <w:rsid w:val="008D69A3"/>
    <w:rsid w:val="008E0AD0"/>
    <w:rsid w:val="008E125B"/>
    <w:rsid w:val="008E130D"/>
    <w:rsid w:val="008E2B75"/>
    <w:rsid w:val="008E30B8"/>
    <w:rsid w:val="008F0006"/>
    <w:rsid w:val="008F2C55"/>
    <w:rsid w:val="008F3696"/>
    <w:rsid w:val="00904F0A"/>
    <w:rsid w:val="00906766"/>
    <w:rsid w:val="0091383E"/>
    <w:rsid w:val="0091640D"/>
    <w:rsid w:val="00916ABD"/>
    <w:rsid w:val="00924367"/>
    <w:rsid w:val="00930CE5"/>
    <w:rsid w:val="009332B7"/>
    <w:rsid w:val="00934275"/>
    <w:rsid w:val="009357BA"/>
    <w:rsid w:val="0094169A"/>
    <w:rsid w:val="009461B1"/>
    <w:rsid w:val="00951D56"/>
    <w:rsid w:val="00952B4C"/>
    <w:rsid w:val="00955385"/>
    <w:rsid w:val="00960A68"/>
    <w:rsid w:val="009629B6"/>
    <w:rsid w:val="009711E6"/>
    <w:rsid w:val="009717EE"/>
    <w:rsid w:val="0097379F"/>
    <w:rsid w:val="00975A02"/>
    <w:rsid w:val="00982C79"/>
    <w:rsid w:val="00983BC1"/>
    <w:rsid w:val="00984410"/>
    <w:rsid w:val="00990BD9"/>
    <w:rsid w:val="00991C4B"/>
    <w:rsid w:val="00992320"/>
    <w:rsid w:val="009933EC"/>
    <w:rsid w:val="009963DA"/>
    <w:rsid w:val="009A0B55"/>
    <w:rsid w:val="009A0C9F"/>
    <w:rsid w:val="009A407F"/>
    <w:rsid w:val="009B156F"/>
    <w:rsid w:val="009B7233"/>
    <w:rsid w:val="009B72A3"/>
    <w:rsid w:val="009B7D7F"/>
    <w:rsid w:val="009C1C16"/>
    <w:rsid w:val="009C363E"/>
    <w:rsid w:val="009C54AC"/>
    <w:rsid w:val="009C6006"/>
    <w:rsid w:val="009C7F01"/>
    <w:rsid w:val="009D1736"/>
    <w:rsid w:val="009D3E8E"/>
    <w:rsid w:val="009D54D7"/>
    <w:rsid w:val="009E0CEF"/>
    <w:rsid w:val="009E1286"/>
    <w:rsid w:val="009E3AC8"/>
    <w:rsid w:val="009E4F08"/>
    <w:rsid w:val="009F50CA"/>
    <w:rsid w:val="009F5B48"/>
    <w:rsid w:val="009F600A"/>
    <w:rsid w:val="009F6130"/>
    <w:rsid w:val="009F6B80"/>
    <w:rsid w:val="00A00743"/>
    <w:rsid w:val="00A01C58"/>
    <w:rsid w:val="00A04DA4"/>
    <w:rsid w:val="00A070BF"/>
    <w:rsid w:val="00A11BFD"/>
    <w:rsid w:val="00A12D28"/>
    <w:rsid w:val="00A16F96"/>
    <w:rsid w:val="00A20D21"/>
    <w:rsid w:val="00A24F1F"/>
    <w:rsid w:val="00A2741F"/>
    <w:rsid w:val="00A31E75"/>
    <w:rsid w:val="00A32685"/>
    <w:rsid w:val="00A34ABC"/>
    <w:rsid w:val="00A34D90"/>
    <w:rsid w:val="00A36252"/>
    <w:rsid w:val="00A401B0"/>
    <w:rsid w:val="00A45256"/>
    <w:rsid w:val="00A45E9B"/>
    <w:rsid w:val="00A479C5"/>
    <w:rsid w:val="00A50ECD"/>
    <w:rsid w:val="00A51EE0"/>
    <w:rsid w:val="00A555E7"/>
    <w:rsid w:val="00A56366"/>
    <w:rsid w:val="00A61426"/>
    <w:rsid w:val="00A64555"/>
    <w:rsid w:val="00A650B1"/>
    <w:rsid w:val="00A65B79"/>
    <w:rsid w:val="00A704C9"/>
    <w:rsid w:val="00A71EEC"/>
    <w:rsid w:val="00A74E86"/>
    <w:rsid w:val="00A75007"/>
    <w:rsid w:val="00A75772"/>
    <w:rsid w:val="00A76581"/>
    <w:rsid w:val="00A81599"/>
    <w:rsid w:val="00A845AB"/>
    <w:rsid w:val="00A927B5"/>
    <w:rsid w:val="00A92D02"/>
    <w:rsid w:val="00A94172"/>
    <w:rsid w:val="00A94BD7"/>
    <w:rsid w:val="00AA1CB8"/>
    <w:rsid w:val="00AA21B4"/>
    <w:rsid w:val="00AA23C8"/>
    <w:rsid w:val="00AA3147"/>
    <w:rsid w:val="00AA47B0"/>
    <w:rsid w:val="00AB216C"/>
    <w:rsid w:val="00AB25E4"/>
    <w:rsid w:val="00AB6748"/>
    <w:rsid w:val="00AB70AC"/>
    <w:rsid w:val="00AC00C2"/>
    <w:rsid w:val="00AC09C3"/>
    <w:rsid w:val="00AC2B7E"/>
    <w:rsid w:val="00AC3E9D"/>
    <w:rsid w:val="00AC4BC0"/>
    <w:rsid w:val="00AD3045"/>
    <w:rsid w:val="00AD3F8F"/>
    <w:rsid w:val="00AD5C7B"/>
    <w:rsid w:val="00AE370C"/>
    <w:rsid w:val="00AE5FBF"/>
    <w:rsid w:val="00AE66C6"/>
    <w:rsid w:val="00AE79EC"/>
    <w:rsid w:val="00AE7ABA"/>
    <w:rsid w:val="00AF1AA4"/>
    <w:rsid w:val="00AF56C9"/>
    <w:rsid w:val="00B02A6E"/>
    <w:rsid w:val="00B035ED"/>
    <w:rsid w:val="00B06D39"/>
    <w:rsid w:val="00B13F4C"/>
    <w:rsid w:val="00B16B6A"/>
    <w:rsid w:val="00B23693"/>
    <w:rsid w:val="00B2575B"/>
    <w:rsid w:val="00B25903"/>
    <w:rsid w:val="00B266BD"/>
    <w:rsid w:val="00B328EC"/>
    <w:rsid w:val="00B35C1E"/>
    <w:rsid w:val="00B36530"/>
    <w:rsid w:val="00B40D0D"/>
    <w:rsid w:val="00B4503A"/>
    <w:rsid w:val="00B46D53"/>
    <w:rsid w:val="00B51830"/>
    <w:rsid w:val="00B52489"/>
    <w:rsid w:val="00B53482"/>
    <w:rsid w:val="00B541E1"/>
    <w:rsid w:val="00B5750E"/>
    <w:rsid w:val="00B576B7"/>
    <w:rsid w:val="00B6162A"/>
    <w:rsid w:val="00B620F6"/>
    <w:rsid w:val="00B627ED"/>
    <w:rsid w:val="00B649C2"/>
    <w:rsid w:val="00B664E6"/>
    <w:rsid w:val="00B673B9"/>
    <w:rsid w:val="00B674D1"/>
    <w:rsid w:val="00B67EDE"/>
    <w:rsid w:val="00B7055B"/>
    <w:rsid w:val="00B71836"/>
    <w:rsid w:val="00B754F8"/>
    <w:rsid w:val="00B80F70"/>
    <w:rsid w:val="00B850D8"/>
    <w:rsid w:val="00B8618E"/>
    <w:rsid w:val="00B93889"/>
    <w:rsid w:val="00B950E3"/>
    <w:rsid w:val="00B96A8E"/>
    <w:rsid w:val="00B96CF2"/>
    <w:rsid w:val="00BA08DF"/>
    <w:rsid w:val="00BA5881"/>
    <w:rsid w:val="00BB08E3"/>
    <w:rsid w:val="00BB5403"/>
    <w:rsid w:val="00BB734B"/>
    <w:rsid w:val="00BC7E48"/>
    <w:rsid w:val="00BD17F1"/>
    <w:rsid w:val="00BD2A44"/>
    <w:rsid w:val="00BD47B4"/>
    <w:rsid w:val="00BD508C"/>
    <w:rsid w:val="00BD64F6"/>
    <w:rsid w:val="00BE5A54"/>
    <w:rsid w:val="00BE72A9"/>
    <w:rsid w:val="00BE7598"/>
    <w:rsid w:val="00BF1B1F"/>
    <w:rsid w:val="00BF2603"/>
    <w:rsid w:val="00BF2F39"/>
    <w:rsid w:val="00BF58C7"/>
    <w:rsid w:val="00BF60BB"/>
    <w:rsid w:val="00C007FD"/>
    <w:rsid w:val="00C036AA"/>
    <w:rsid w:val="00C055A3"/>
    <w:rsid w:val="00C05EFF"/>
    <w:rsid w:val="00C1147C"/>
    <w:rsid w:val="00C11CDE"/>
    <w:rsid w:val="00C12BAC"/>
    <w:rsid w:val="00C148ED"/>
    <w:rsid w:val="00C2120D"/>
    <w:rsid w:val="00C225FB"/>
    <w:rsid w:val="00C2442E"/>
    <w:rsid w:val="00C24FD0"/>
    <w:rsid w:val="00C3164E"/>
    <w:rsid w:val="00C31A91"/>
    <w:rsid w:val="00C31B8F"/>
    <w:rsid w:val="00C32D97"/>
    <w:rsid w:val="00C35CD9"/>
    <w:rsid w:val="00C41B18"/>
    <w:rsid w:val="00C43F03"/>
    <w:rsid w:val="00C51F79"/>
    <w:rsid w:val="00C55AAA"/>
    <w:rsid w:val="00C55BC2"/>
    <w:rsid w:val="00C60EE6"/>
    <w:rsid w:val="00C665D8"/>
    <w:rsid w:val="00C67B5A"/>
    <w:rsid w:val="00C67F98"/>
    <w:rsid w:val="00C70627"/>
    <w:rsid w:val="00C7083F"/>
    <w:rsid w:val="00C70D38"/>
    <w:rsid w:val="00C7436D"/>
    <w:rsid w:val="00C761A2"/>
    <w:rsid w:val="00C76FCC"/>
    <w:rsid w:val="00C77178"/>
    <w:rsid w:val="00C82FC5"/>
    <w:rsid w:val="00C961AD"/>
    <w:rsid w:val="00CA5FBE"/>
    <w:rsid w:val="00CA699D"/>
    <w:rsid w:val="00CB070F"/>
    <w:rsid w:val="00CB0C8B"/>
    <w:rsid w:val="00CB0D23"/>
    <w:rsid w:val="00CB1193"/>
    <w:rsid w:val="00CB4592"/>
    <w:rsid w:val="00CB70E6"/>
    <w:rsid w:val="00CC7C2B"/>
    <w:rsid w:val="00CD0628"/>
    <w:rsid w:val="00CD099F"/>
    <w:rsid w:val="00CD131B"/>
    <w:rsid w:val="00CD1FBE"/>
    <w:rsid w:val="00CD4E95"/>
    <w:rsid w:val="00CD5B70"/>
    <w:rsid w:val="00CD5EDB"/>
    <w:rsid w:val="00CE2706"/>
    <w:rsid w:val="00CE2D86"/>
    <w:rsid w:val="00CF2CD8"/>
    <w:rsid w:val="00CF435F"/>
    <w:rsid w:val="00CF4D25"/>
    <w:rsid w:val="00CF69FB"/>
    <w:rsid w:val="00D0311E"/>
    <w:rsid w:val="00D16DBB"/>
    <w:rsid w:val="00D2035F"/>
    <w:rsid w:val="00D215B3"/>
    <w:rsid w:val="00D26823"/>
    <w:rsid w:val="00D2684E"/>
    <w:rsid w:val="00D30406"/>
    <w:rsid w:val="00D36DCB"/>
    <w:rsid w:val="00D376D4"/>
    <w:rsid w:val="00D41244"/>
    <w:rsid w:val="00D44C71"/>
    <w:rsid w:val="00D555F9"/>
    <w:rsid w:val="00D57E4E"/>
    <w:rsid w:val="00D611E9"/>
    <w:rsid w:val="00D655B6"/>
    <w:rsid w:val="00D66C54"/>
    <w:rsid w:val="00D70791"/>
    <w:rsid w:val="00D7116E"/>
    <w:rsid w:val="00D7208B"/>
    <w:rsid w:val="00D742FD"/>
    <w:rsid w:val="00D7540E"/>
    <w:rsid w:val="00D83640"/>
    <w:rsid w:val="00D83B25"/>
    <w:rsid w:val="00D83F77"/>
    <w:rsid w:val="00D863E7"/>
    <w:rsid w:val="00D91ECA"/>
    <w:rsid w:val="00D9210B"/>
    <w:rsid w:val="00D924FD"/>
    <w:rsid w:val="00D9275C"/>
    <w:rsid w:val="00D92A38"/>
    <w:rsid w:val="00D93729"/>
    <w:rsid w:val="00D9391F"/>
    <w:rsid w:val="00D94861"/>
    <w:rsid w:val="00D97FD1"/>
    <w:rsid w:val="00DA10D1"/>
    <w:rsid w:val="00DA1AFF"/>
    <w:rsid w:val="00DA32BA"/>
    <w:rsid w:val="00DA5CE4"/>
    <w:rsid w:val="00DA7A12"/>
    <w:rsid w:val="00DB1DB5"/>
    <w:rsid w:val="00DB332F"/>
    <w:rsid w:val="00DB6ADF"/>
    <w:rsid w:val="00DC06ED"/>
    <w:rsid w:val="00DC2F04"/>
    <w:rsid w:val="00DC2F8D"/>
    <w:rsid w:val="00DC3897"/>
    <w:rsid w:val="00DC6ADB"/>
    <w:rsid w:val="00DC6E82"/>
    <w:rsid w:val="00DD13DD"/>
    <w:rsid w:val="00DD30F6"/>
    <w:rsid w:val="00DD3D92"/>
    <w:rsid w:val="00DD560A"/>
    <w:rsid w:val="00DE6630"/>
    <w:rsid w:val="00DE6895"/>
    <w:rsid w:val="00DE7ECE"/>
    <w:rsid w:val="00DF2CEA"/>
    <w:rsid w:val="00DF3141"/>
    <w:rsid w:val="00DF393C"/>
    <w:rsid w:val="00DF494D"/>
    <w:rsid w:val="00DF4B59"/>
    <w:rsid w:val="00DF61F2"/>
    <w:rsid w:val="00E11C93"/>
    <w:rsid w:val="00E17524"/>
    <w:rsid w:val="00E20656"/>
    <w:rsid w:val="00E35484"/>
    <w:rsid w:val="00E35F7E"/>
    <w:rsid w:val="00E366D7"/>
    <w:rsid w:val="00E47B6E"/>
    <w:rsid w:val="00E47F62"/>
    <w:rsid w:val="00E517A7"/>
    <w:rsid w:val="00E53116"/>
    <w:rsid w:val="00E63A58"/>
    <w:rsid w:val="00E66245"/>
    <w:rsid w:val="00E675F3"/>
    <w:rsid w:val="00E67F24"/>
    <w:rsid w:val="00E70326"/>
    <w:rsid w:val="00E70E6C"/>
    <w:rsid w:val="00E761A7"/>
    <w:rsid w:val="00E773D2"/>
    <w:rsid w:val="00E774AA"/>
    <w:rsid w:val="00E804ED"/>
    <w:rsid w:val="00E80B8A"/>
    <w:rsid w:val="00E80CC2"/>
    <w:rsid w:val="00E81507"/>
    <w:rsid w:val="00E81DCA"/>
    <w:rsid w:val="00E8203F"/>
    <w:rsid w:val="00E824B1"/>
    <w:rsid w:val="00E82B18"/>
    <w:rsid w:val="00E83DBC"/>
    <w:rsid w:val="00E85319"/>
    <w:rsid w:val="00E85FEA"/>
    <w:rsid w:val="00E954EC"/>
    <w:rsid w:val="00E95E5F"/>
    <w:rsid w:val="00EA1FA7"/>
    <w:rsid w:val="00EA2CDD"/>
    <w:rsid w:val="00EA4D21"/>
    <w:rsid w:val="00EA66F4"/>
    <w:rsid w:val="00EA7182"/>
    <w:rsid w:val="00EB08D2"/>
    <w:rsid w:val="00EB3D47"/>
    <w:rsid w:val="00EB4141"/>
    <w:rsid w:val="00EB6A54"/>
    <w:rsid w:val="00EB779B"/>
    <w:rsid w:val="00EC1587"/>
    <w:rsid w:val="00EC58A7"/>
    <w:rsid w:val="00ED1639"/>
    <w:rsid w:val="00ED2088"/>
    <w:rsid w:val="00ED2284"/>
    <w:rsid w:val="00ED5A73"/>
    <w:rsid w:val="00ED74A9"/>
    <w:rsid w:val="00EE5699"/>
    <w:rsid w:val="00EF2142"/>
    <w:rsid w:val="00EF2B3D"/>
    <w:rsid w:val="00EF6CF1"/>
    <w:rsid w:val="00EF6E30"/>
    <w:rsid w:val="00F005EF"/>
    <w:rsid w:val="00F03961"/>
    <w:rsid w:val="00F05843"/>
    <w:rsid w:val="00F0780B"/>
    <w:rsid w:val="00F11DF6"/>
    <w:rsid w:val="00F125A5"/>
    <w:rsid w:val="00F12978"/>
    <w:rsid w:val="00F16148"/>
    <w:rsid w:val="00F20FBF"/>
    <w:rsid w:val="00F21823"/>
    <w:rsid w:val="00F21ED5"/>
    <w:rsid w:val="00F22267"/>
    <w:rsid w:val="00F22490"/>
    <w:rsid w:val="00F313B1"/>
    <w:rsid w:val="00F32C33"/>
    <w:rsid w:val="00F36270"/>
    <w:rsid w:val="00F4576B"/>
    <w:rsid w:val="00F478AA"/>
    <w:rsid w:val="00F50616"/>
    <w:rsid w:val="00F52299"/>
    <w:rsid w:val="00F52E8E"/>
    <w:rsid w:val="00F5415F"/>
    <w:rsid w:val="00F5478C"/>
    <w:rsid w:val="00F56FD8"/>
    <w:rsid w:val="00F5767F"/>
    <w:rsid w:val="00F60848"/>
    <w:rsid w:val="00F61400"/>
    <w:rsid w:val="00F71AFC"/>
    <w:rsid w:val="00F7576F"/>
    <w:rsid w:val="00F80639"/>
    <w:rsid w:val="00F80FEE"/>
    <w:rsid w:val="00F81628"/>
    <w:rsid w:val="00F827BB"/>
    <w:rsid w:val="00F85824"/>
    <w:rsid w:val="00F86717"/>
    <w:rsid w:val="00F8759B"/>
    <w:rsid w:val="00F90BEF"/>
    <w:rsid w:val="00F93E44"/>
    <w:rsid w:val="00F94603"/>
    <w:rsid w:val="00F948EC"/>
    <w:rsid w:val="00F95215"/>
    <w:rsid w:val="00F95788"/>
    <w:rsid w:val="00F97382"/>
    <w:rsid w:val="00F97994"/>
    <w:rsid w:val="00FA183B"/>
    <w:rsid w:val="00FA2225"/>
    <w:rsid w:val="00FA4085"/>
    <w:rsid w:val="00FA41AF"/>
    <w:rsid w:val="00FA4B0B"/>
    <w:rsid w:val="00FA587A"/>
    <w:rsid w:val="00FB0B7C"/>
    <w:rsid w:val="00FB0CF3"/>
    <w:rsid w:val="00FB4629"/>
    <w:rsid w:val="00FB7769"/>
    <w:rsid w:val="00FC0584"/>
    <w:rsid w:val="00FC0BF5"/>
    <w:rsid w:val="00FC0C60"/>
    <w:rsid w:val="00FC1BF0"/>
    <w:rsid w:val="00FC27E8"/>
    <w:rsid w:val="00FC4E36"/>
    <w:rsid w:val="00FC61EF"/>
    <w:rsid w:val="00FD26FA"/>
    <w:rsid w:val="00FD6DBB"/>
    <w:rsid w:val="00FE17BF"/>
    <w:rsid w:val="00FE318C"/>
    <w:rsid w:val="00FE7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FE918E42-9466-4824-81DE-93360F1EA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6854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6854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pPr>
      <w:spacing w:after="0" w:line="240" w:lineRule="auto"/>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4"/>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esourcing-tool-guidance-for-suppliers" TargetMode="External"/><Relationship Id="rId18" Type="http://schemas.openxmlformats.org/officeDocument/2006/relationships/hyperlink" Target="mailto:standbyandportablegenerators@crowncommercial.gov.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youtu.be/cngu3vHP7ug" TargetMode="External"/><Relationship Id="rId17" Type="http://schemas.openxmlformats.org/officeDocument/2006/relationships/hyperlink" Target="mailto:standbyandportablegenerators@crowncommercial.gov.uk" TargetMode="External"/><Relationship Id="rId2" Type="http://schemas.openxmlformats.org/officeDocument/2006/relationships/numbering" Target="numbering.xml"/><Relationship Id="rId16" Type="http://schemas.openxmlformats.org/officeDocument/2006/relationships/hyperlink" Target="https://supplierregistration.cabinetoffice.gov.uk/organisation/regist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dps" TargetMode="External"/><Relationship Id="rId5" Type="http://schemas.openxmlformats.org/officeDocument/2006/relationships/webSettings" Target="webSettings.xml"/><Relationship Id="rId15" Type="http://schemas.openxmlformats.org/officeDocument/2006/relationships/hyperlink" Target="https://www.gov.uk/government/uploads/system/uploads/attachment_data/file/551130/List_of_Mandatory_and_Discretionary_Exclusions.pdf" TargetMode="External"/><Relationship Id="rId10" Type="http://schemas.openxmlformats.org/officeDocument/2006/relationships/hyperlink" Target="http://www.legislation.gov.uk/uksi/2015/102/contents/made" TargetMode="External"/><Relationship Id="rId19" Type="http://schemas.openxmlformats.org/officeDocument/2006/relationships/hyperlink" Target="mailto:standbyandportablegenerators@crowncommercial.gov.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tandbyandportablegenerators@crowncommercial.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7CE0-B6A5-4D3F-A701-4A572D24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Dominique Volante</cp:lastModifiedBy>
  <cp:revision>2</cp:revision>
  <cp:lastPrinted>2018-07-05T13:23:00Z</cp:lastPrinted>
  <dcterms:created xsi:type="dcterms:W3CDTF">2018-07-30T13:29:00Z</dcterms:created>
  <dcterms:modified xsi:type="dcterms:W3CDTF">2018-07-30T13:29:00Z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